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219" w14:textId="2598488D" w:rsidR="00A101C3" w:rsidRDefault="007A4B50">
      <w:pPr>
        <w:jc w:val="center"/>
      </w:pPr>
      <w:r>
        <w:t>めねっと北広島　第４回総会次第</w:t>
      </w:r>
    </w:p>
    <w:p w14:paraId="25D1BB2C" w14:textId="77777777" w:rsidR="00A101C3" w:rsidRDefault="00A101C3"/>
    <w:p w14:paraId="7A064266" w14:textId="77777777" w:rsidR="00A101C3" w:rsidRDefault="007A4B50">
      <w:pPr>
        <w:ind w:right="200"/>
        <w:jc w:val="right"/>
      </w:pPr>
      <w:r>
        <w:t>場所：</w:t>
      </w:r>
      <w:r>
        <w:t xml:space="preserve">SUNTORY BAR STYLISH D </w:t>
      </w:r>
    </w:p>
    <w:p w14:paraId="5D2E44D4" w14:textId="77777777" w:rsidR="00A101C3" w:rsidRDefault="007A4B50">
      <w:pPr>
        <w:jc w:val="right"/>
      </w:pPr>
      <w:r>
        <w:t>日時：</w:t>
      </w:r>
      <w:r>
        <w:t>5</w:t>
      </w:r>
      <w:r>
        <w:t>月</w:t>
      </w:r>
      <w:r>
        <w:t>8</w:t>
      </w:r>
      <w:r>
        <w:t>日（日曜日）</w:t>
      </w:r>
      <w:r>
        <w:t>15</w:t>
      </w:r>
      <w:r>
        <w:t>時</w:t>
      </w:r>
      <w:r>
        <w:t>00</w:t>
      </w:r>
      <w:r>
        <w:t>分〜</w:t>
      </w:r>
      <w:r>
        <w:t>17:</w:t>
      </w:r>
      <w:r>
        <w:t>時</w:t>
      </w:r>
      <w:r>
        <w:t>30</w:t>
      </w:r>
      <w:r>
        <w:t>分</w:t>
      </w:r>
    </w:p>
    <w:p w14:paraId="531369EF" w14:textId="77777777" w:rsidR="00A101C3" w:rsidRDefault="00A101C3"/>
    <w:p w14:paraId="2AD3C566" w14:textId="77777777" w:rsidR="00A101C3" w:rsidRDefault="007A4B50">
      <w:r>
        <w:t>1</w:t>
      </w:r>
      <w:r>
        <w:t>．開会</w:t>
      </w:r>
    </w:p>
    <w:p w14:paraId="1948B026" w14:textId="77777777" w:rsidR="00A101C3" w:rsidRDefault="007A4B50">
      <w:r>
        <w:t>2</w:t>
      </w:r>
      <w:r>
        <w:t>．議事</w:t>
      </w:r>
    </w:p>
    <w:p w14:paraId="149A7055" w14:textId="77777777" w:rsidR="00A101C3" w:rsidRDefault="007A4B50">
      <w:r>
        <w:t>（</w:t>
      </w:r>
      <w:r>
        <w:t>1</w:t>
      </w:r>
      <w:r>
        <w:t>）議長の選出</w:t>
      </w:r>
    </w:p>
    <w:p w14:paraId="03D42E25" w14:textId="12B8BAE2" w:rsidR="00A101C3" w:rsidRDefault="007A4B50">
      <w:r>
        <w:t>（</w:t>
      </w:r>
      <w:r>
        <w:t>2</w:t>
      </w:r>
      <w:r>
        <w:t>）議事録署名人の選任</w:t>
      </w:r>
    </w:p>
    <w:p w14:paraId="53E61903" w14:textId="2BE67FB9" w:rsidR="00A00856" w:rsidRPr="001F6256" w:rsidRDefault="00A00856">
      <w:pPr>
        <w:rPr>
          <w:rFonts w:hint="eastAsia"/>
        </w:rPr>
      </w:pPr>
      <w:r>
        <w:t>（3）</w:t>
      </w:r>
      <w:r>
        <w:rPr>
          <w:rFonts w:hint="eastAsia"/>
        </w:rPr>
        <w:t>会員の</w:t>
      </w:r>
      <w:r w:rsidR="00263AC5">
        <w:rPr>
          <w:rFonts w:hint="eastAsia"/>
        </w:rPr>
        <w:t>入</w:t>
      </w:r>
      <w:r>
        <w:rPr>
          <w:rFonts w:hint="eastAsia"/>
        </w:rPr>
        <w:t>退会について</w:t>
      </w:r>
      <w:r w:rsidR="001F6256">
        <w:t>(資料No.1)</w:t>
      </w:r>
    </w:p>
    <w:p w14:paraId="7DFAFCEE" w14:textId="5D07A373" w:rsidR="00A101C3" w:rsidRDefault="007A4B50">
      <w:r>
        <w:t>（</w:t>
      </w:r>
      <w:r w:rsidR="00A00856">
        <w:rPr>
          <w:rFonts w:hint="eastAsia"/>
        </w:rPr>
        <w:t>4</w:t>
      </w:r>
      <w:r>
        <w:t>）議案</w:t>
      </w:r>
    </w:p>
    <w:p w14:paraId="20C63F35" w14:textId="77777777" w:rsidR="00A101C3" w:rsidRDefault="007A4B50">
      <w:pPr>
        <w:ind w:firstLine="800"/>
      </w:pPr>
      <w:r>
        <w:t>第一号議案　「</w:t>
      </w:r>
      <w:r>
        <w:t>2021</w:t>
      </w:r>
      <w:r>
        <w:t>年度活動報告」について</w:t>
      </w:r>
    </w:p>
    <w:p w14:paraId="70739AC2" w14:textId="7FAFEDC0" w:rsidR="00A101C3" w:rsidRDefault="007A4B50">
      <w:pPr>
        <w:ind w:firstLine="1200"/>
      </w:pPr>
      <w:r>
        <w:t>(</w:t>
      </w:r>
      <w:r>
        <w:t>資料</w:t>
      </w:r>
      <w:r>
        <w:t>No.</w:t>
      </w:r>
      <w:r w:rsidR="001F6256">
        <w:t>2</w:t>
      </w:r>
      <w:r>
        <w:t>)</w:t>
      </w:r>
    </w:p>
    <w:p w14:paraId="1E0501C2" w14:textId="77777777" w:rsidR="00A101C3" w:rsidRDefault="007A4B50">
      <w:pPr>
        <w:ind w:firstLine="800"/>
      </w:pPr>
      <w:r>
        <w:t>第二号議案　「</w:t>
      </w:r>
      <w:r>
        <w:t>2021</w:t>
      </w:r>
      <w:r>
        <w:t>年度決算」について</w:t>
      </w:r>
    </w:p>
    <w:p w14:paraId="41213DED" w14:textId="1CB99EAD" w:rsidR="00A101C3" w:rsidRDefault="007A4B50">
      <w:pPr>
        <w:ind w:firstLine="1200"/>
      </w:pPr>
      <w:r>
        <w:t>(</w:t>
      </w:r>
      <w:r>
        <w:t>資料</w:t>
      </w:r>
      <w:r>
        <w:t>No.</w:t>
      </w:r>
      <w:r w:rsidR="001F6256">
        <w:t>3</w:t>
      </w:r>
      <w:r>
        <w:t xml:space="preserve">, </w:t>
      </w:r>
      <w:r>
        <w:t>資料</w:t>
      </w:r>
      <w:r>
        <w:t>No.</w:t>
      </w:r>
      <w:r w:rsidR="001F6256">
        <w:t>4</w:t>
      </w:r>
      <w:r>
        <w:t>)</w:t>
      </w:r>
    </w:p>
    <w:p w14:paraId="33518DC2" w14:textId="77777777" w:rsidR="00A101C3" w:rsidRDefault="007A4B50">
      <w:r>
        <w:t xml:space="preserve">　　　第三号議案　「</w:t>
      </w:r>
      <w:r>
        <w:t>2022</w:t>
      </w:r>
      <w:r>
        <w:t>年度活動計画」について</w:t>
      </w:r>
    </w:p>
    <w:p w14:paraId="5AB80B17" w14:textId="2C89983B" w:rsidR="00A101C3" w:rsidRDefault="007A4B50">
      <w:pPr>
        <w:ind w:firstLine="1200"/>
      </w:pPr>
      <w:r>
        <w:t>(</w:t>
      </w:r>
      <w:r>
        <w:t>資料</w:t>
      </w:r>
      <w:r>
        <w:t>No.</w:t>
      </w:r>
      <w:r w:rsidR="001F6256">
        <w:t>5</w:t>
      </w:r>
      <w:r>
        <w:t>)</w:t>
      </w:r>
    </w:p>
    <w:p w14:paraId="618E535C" w14:textId="77777777" w:rsidR="00A101C3" w:rsidRDefault="007A4B50">
      <w:r>
        <w:t xml:space="preserve">　　　第四号議案　「</w:t>
      </w:r>
      <w:r>
        <w:t>2022</w:t>
      </w:r>
      <w:r>
        <w:t>年度予算案」について</w:t>
      </w:r>
    </w:p>
    <w:p w14:paraId="2C20E0BE" w14:textId="1F53D60B" w:rsidR="00A101C3" w:rsidRDefault="007A4B50">
      <w:pPr>
        <w:ind w:firstLine="1200"/>
      </w:pPr>
      <w:r>
        <w:t>(</w:t>
      </w:r>
      <w:r>
        <w:t>資料</w:t>
      </w:r>
      <w:r>
        <w:t>No.</w:t>
      </w:r>
      <w:r w:rsidR="001F6256">
        <w:t>6</w:t>
      </w:r>
      <w:r>
        <w:t>)</w:t>
      </w:r>
    </w:p>
    <w:p w14:paraId="4FDFB28B" w14:textId="5BEFD488" w:rsidR="00A43209" w:rsidRDefault="00A43209" w:rsidP="00A43209">
      <w:r>
        <w:t xml:space="preserve">　　　第</w:t>
      </w:r>
      <w:r>
        <w:rPr>
          <w:rFonts w:hint="eastAsia"/>
        </w:rPr>
        <w:t>五</w:t>
      </w:r>
      <w:r>
        <w:t>号議案　「</w:t>
      </w:r>
      <w:r w:rsidR="00A00856">
        <w:rPr>
          <w:rFonts w:hint="eastAsia"/>
        </w:rPr>
        <w:t>会費の納入</w:t>
      </w:r>
      <w:r>
        <w:t>」について</w:t>
      </w:r>
    </w:p>
    <w:p w14:paraId="53D16632" w14:textId="3BCEC6ED" w:rsidR="00A43209" w:rsidRDefault="00A43209" w:rsidP="00A43209">
      <w:pPr>
        <w:ind w:firstLine="1200"/>
      </w:pPr>
      <w:r>
        <w:t>(資料No.</w:t>
      </w:r>
      <w:r w:rsidR="001F6256">
        <w:t>7</w:t>
      </w:r>
      <w:r>
        <w:t>)</w:t>
      </w:r>
    </w:p>
    <w:p w14:paraId="045A9738" w14:textId="2A5B46C2" w:rsidR="00A101C3" w:rsidRDefault="007A4B50">
      <w:r>
        <w:t>（</w:t>
      </w:r>
      <w:r w:rsidR="00A43209">
        <w:rPr>
          <w:rFonts w:hint="eastAsia"/>
        </w:rPr>
        <w:t>5</w:t>
      </w:r>
      <w:r>
        <w:t>）議事の終了</w:t>
      </w:r>
    </w:p>
    <w:p w14:paraId="2267E9AE" w14:textId="77777777" w:rsidR="00A101C3" w:rsidRDefault="007A4B50">
      <w:r>
        <w:t>3</w:t>
      </w:r>
      <w:r>
        <w:t>．閉会</w:t>
      </w:r>
    </w:p>
    <w:p w14:paraId="22925D96" w14:textId="466C3791" w:rsidR="001F6256" w:rsidRDefault="007A4B50" w:rsidP="001F6256">
      <w:pPr>
        <w:rPr>
          <w:rFonts w:hint="eastAsia"/>
        </w:rPr>
      </w:pPr>
      <w:r>
        <w:br w:type="page"/>
      </w:r>
    </w:p>
    <w:p w14:paraId="3CA2AA4A" w14:textId="77777777" w:rsidR="001F6256" w:rsidRDefault="001F6256" w:rsidP="001F6256">
      <w:pPr>
        <w:jc w:val="right"/>
      </w:pPr>
      <w:r>
        <w:lastRenderedPageBreak/>
        <w:t>資料No.1</w:t>
      </w:r>
    </w:p>
    <w:p w14:paraId="48598CE1" w14:textId="77777777" w:rsidR="002B46C7" w:rsidRDefault="002B46C7" w:rsidP="001F6256">
      <w:pPr>
        <w:jc w:val="left"/>
      </w:pPr>
    </w:p>
    <w:p w14:paraId="169A60C4" w14:textId="23567F2C" w:rsidR="00263AC5" w:rsidRDefault="00263AC5" w:rsidP="002B46C7">
      <w:pPr>
        <w:jc w:val="center"/>
      </w:pPr>
      <w:r>
        <w:rPr>
          <w:rFonts w:hint="eastAsia"/>
        </w:rPr>
        <w:t>会員の入退会について</w:t>
      </w:r>
      <w:r w:rsidR="002B46C7">
        <w:rPr>
          <w:rFonts w:hint="eastAsia"/>
        </w:rPr>
        <w:t>（2</w:t>
      </w:r>
      <w:r w:rsidR="002B46C7">
        <w:t>021</w:t>
      </w:r>
      <w:r w:rsidR="002B46C7">
        <w:rPr>
          <w:rFonts w:hint="eastAsia"/>
        </w:rPr>
        <w:t>年4月1日以降）</w:t>
      </w:r>
    </w:p>
    <w:p w14:paraId="625807AB" w14:textId="77777777" w:rsidR="00263AC5" w:rsidRDefault="00263AC5" w:rsidP="001F6256">
      <w:pPr>
        <w:jc w:val="left"/>
        <w:rPr>
          <w:rFonts w:hint="eastAsia"/>
        </w:rPr>
      </w:pPr>
    </w:p>
    <w:p w14:paraId="40E79F49" w14:textId="062A2A5A" w:rsidR="00263AC5" w:rsidRDefault="00263AC5" w:rsidP="001F6256">
      <w:pPr>
        <w:jc w:val="left"/>
        <w:rPr>
          <w:rFonts w:hint="eastAsia"/>
        </w:rPr>
      </w:pPr>
      <w:r>
        <w:rPr>
          <w:rFonts w:hint="eastAsia"/>
        </w:rPr>
        <w:t>□入会（敬称略）</w:t>
      </w:r>
    </w:p>
    <w:p w14:paraId="476BB74B" w14:textId="3B7EF501" w:rsidR="001F6256" w:rsidRDefault="00263AC5" w:rsidP="00D90E09">
      <w:pPr>
        <w:ind w:firstLineChars="106" w:firstLine="424"/>
        <w:jc w:val="left"/>
      </w:pPr>
      <w:r>
        <w:rPr>
          <w:rFonts w:hint="eastAsia"/>
        </w:rPr>
        <w:t>会員</w:t>
      </w:r>
    </w:p>
    <w:p w14:paraId="27E3C116" w14:textId="77777777" w:rsidR="005E1ECF" w:rsidRDefault="005E1ECF" w:rsidP="00D90E09">
      <w:pPr>
        <w:pStyle w:val="a4"/>
        <w:numPr>
          <w:ilvl w:val="0"/>
          <w:numId w:val="6"/>
        </w:numPr>
        <w:ind w:leftChars="0" w:firstLineChars="106" w:firstLine="424"/>
        <w:jc w:val="left"/>
      </w:pPr>
      <w:r>
        <w:rPr>
          <w:rFonts w:hint="eastAsia"/>
        </w:rPr>
        <w:t>久慈　美香</w:t>
      </w:r>
    </w:p>
    <w:p w14:paraId="677320F6" w14:textId="77777777" w:rsidR="005E1ECF" w:rsidRDefault="005E1ECF" w:rsidP="00D90E09">
      <w:pPr>
        <w:pStyle w:val="a4"/>
        <w:numPr>
          <w:ilvl w:val="0"/>
          <w:numId w:val="6"/>
        </w:numPr>
        <w:ind w:leftChars="0" w:firstLineChars="106" w:firstLine="424"/>
        <w:jc w:val="left"/>
      </w:pPr>
      <w:r>
        <w:rPr>
          <w:rFonts w:hint="eastAsia"/>
        </w:rPr>
        <w:t>菊永　重美</w:t>
      </w:r>
    </w:p>
    <w:p w14:paraId="46C47182" w14:textId="77777777" w:rsidR="005E1ECF" w:rsidRDefault="005E1ECF" w:rsidP="00D90E09">
      <w:pPr>
        <w:pStyle w:val="a4"/>
        <w:numPr>
          <w:ilvl w:val="0"/>
          <w:numId w:val="6"/>
        </w:numPr>
        <w:ind w:leftChars="0" w:firstLineChars="106" w:firstLine="424"/>
        <w:jc w:val="left"/>
      </w:pPr>
      <w:r>
        <w:rPr>
          <w:rFonts w:hint="eastAsia"/>
        </w:rPr>
        <w:t>大竹</w:t>
      </w:r>
      <w:r>
        <w:t xml:space="preserve"> 　由香穂</w:t>
      </w:r>
    </w:p>
    <w:p w14:paraId="79435087" w14:textId="77777777" w:rsidR="005E1ECF" w:rsidRDefault="005E1ECF" w:rsidP="00D90E09">
      <w:pPr>
        <w:pStyle w:val="a4"/>
        <w:numPr>
          <w:ilvl w:val="0"/>
          <w:numId w:val="6"/>
        </w:numPr>
        <w:ind w:leftChars="0" w:firstLineChars="106" w:firstLine="424"/>
        <w:jc w:val="left"/>
      </w:pPr>
      <w:r>
        <w:rPr>
          <w:rFonts w:hint="eastAsia"/>
        </w:rPr>
        <w:t>高橋　正人</w:t>
      </w:r>
    </w:p>
    <w:p w14:paraId="2675561D" w14:textId="5A05A39A" w:rsidR="005E1ECF" w:rsidRDefault="005E1ECF" w:rsidP="00D90E09">
      <w:pPr>
        <w:ind w:firstLineChars="106" w:firstLine="424"/>
        <w:jc w:val="left"/>
      </w:pPr>
      <w:r>
        <w:rPr>
          <w:rFonts w:hint="eastAsia"/>
        </w:rPr>
        <w:t>賛助会員</w:t>
      </w:r>
    </w:p>
    <w:p w14:paraId="755D1E7B" w14:textId="77777777" w:rsidR="005E1ECF" w:rsidRDefault="005E1ECF" w:rsidP="00D90E09">
      <w:pPr>
        <w:pStyle w:val="a4"/>
        <w:numPr>
          <w:ilvl w:val="0"/>
          <w:numId w:val="5"/>
        </w:numPr>
        <w:ind w:leftChars="0" w:firstLineChars="106" w:firstLine="424"/>
        <w:jc w:val="left"/>
      </w:pPr>
      <w:r>
        <w:rPr>
          <w:rFonts w:hint="eastAsia"/>
        </w:rPr>
        <w:t>鈴木　邦雄</w:t>
      </w:r>
    </w:p>
    <w:p w14:paraId="5C97B53A" w14:textId="10675963" w:rsidR="00DE78B4" w:rsidRDefault="005E1ECF" w:rsidP="00D90E09">
      <w:pPr>
        <w:pStyle w:val="a4"/>
        <w:numPr>
          <w:ilvl w:val="0"/>
          <w:numId w:val="5"/>
        </w:numPr>
        <w:ind w:leftChars="0" w:firstLineChars="106" w:firstLine="424"/>
        <w:jc w:val="left"/>
      </w:pPr>
      <w:r>
        <w:rPr>
          <w:rFonts w:hint="eastAsia"/>
        </w:rPr>
        <w:t>及川</w:t>
      </w:r>
      <w:r>
        <w:t xml:space="preserve"> 　勝智</w:t>
      </w:r>
    </w:p>
    <w:p w14:paraId="6270E47F" w14:textId="11AB4570" w:rsidR="00DE78B4" w:rsidRDefault="00DE78B4" w:rsidP="001F6256">
      <w:pPr>
        <w:jc w:val="left"/>
      </w:pPr>
    </w:p>
    <w:p w14:paraId="72939720" w14:textId="393821D3" w:rsidR="00263AC5" w:rsidRDefault="00263AC5" w:rsidP="001F6256">
      <w:pPr>
        <w:jc w:val="left"/>
      </w:pPr>
      <w:r>
        <w:rPr>
          <w:rFonts w:hint="eastAsia"/>
        </w:rPr>
        <w:t>□退会（敬称略）</w:t>
      </w:r>
    </w:p>
    <w:p w14:paraId="2D961882" w14:textId="28C9905F" w:rsidR="001F6256" w:rsidRDefault="00DE78B4" w:rsidP="00D90E09">
      <w:pPr>
        <w:pStyle w:val="a4"/>
        <w:numPr>
          <w:ilvl w:val="0"/>
          <w:numId w:val="4"/>
        </w:numPr>
        <w:ind w:leftChars="0" w:firstLineChars="106" w:firstLine="424"/>
        <w:jc w:val="left"/>
      </w:pPr>
      <w:r w:rsidRPr="00DE78B4">
        <w:rPr>
          <w:rFonts w:hint="eastAsia"/>
        </w:rPr>
        <w:t>石田　由香理</w:t>
      </w:r>
      <w:r w:rsidR="00263AC5">
        <w:rPr>
          <w:rFonts w:hint="eastAsia"/>
        </w:rPr>
        <w:t>（転勤）</w:t>
      </w:r>
    </w:p>
    <w:p w14:paraId="57B44708" w14:textId="70D2732B" w:rsidR="00263AC5" w:rsidRDefault="00263AC5" w:rsidP="00D90E09">
      <w:pPr>
        <w:pStyle w:val="a4"/>
        <w:numPr>
          <w:ilvl w:val="0"/>
          <w:numId w:val="4"/>
        </w:numPr>
        <w:ind w:leftChars="0" w:firstLineChars="106" w:firstLine="424"/>
        <w:jc w:val="left"/>
      </w:pPr>
      <w:r w:rsidRPr="00263AC5">
        <w:rPr>
          <w:rFonts w:hint="eastAsia"/>
        </w:rPr>
        <w:t>岩﨑　矩子</w:t>
      </w:r>
      <w:r>
        <w:rPr>
          <w:rFonts w:hint="eastAsia"/>
        </w:rPr>
        <w:t>（死去）</w:t>
      </w:r>
    </w:p>
    <w:p w14:paraId="54993B38" w14:textId="41924CC6" w:rsidR="00263AC5" w:rsidRDefault="00263AC5" w:rsidP="00263AC5">
      <w:pPr>
        <w:jc w:val="left"/>
      </w:pPr>
    </w:p>
    <w:p w14:paraId="2498315B" w14:textId="71C53726" w:rsidR="00263AC5" w:rsidRDefault="002B46C7" w:rsidP="00263AC5">
      <w:pPr>
        <w:jc w:val="left"/>
      </w:pPr>
      <w:r>
        <w:rPr>
          <w:rFonts w:hint="eastAsia"/>
        </w:rPr>
        <w:t>会員数：会員3</w:t>
      </w:r>
      <w:r>
        <w:t>4</w:t>
      </w:r>
      <w:r>
        <w:rPr>
          <w:rFonts w:hint="eastAsia"/>
        </w:rPr>
        <w:t>名（ブラインド：1</w:t>
      </w:r>
      <w:r>
        <w:t>4</w:t>
      </w:r>
      <w:r>
        <w:rPr>
          <w:rFonts w:hint="eastAsia"/>
        </w:rPr>
        <w:t>名，アシスト2</w:t>
      </w:r>
      <w:r>
        <w:t>0</w:t>
      </w:r>
      <w:r>
        <w:rPr>
          <w:rFonts w:hint="eastAsia"/>
        </w:rPr>
        <w:t>名）</w:t>
      </w:r>
    </w:p>
    <w:p w14:paraId="4F1F6674" w14:textId="7C349482" w:rsidR="002B46C7" w:rsidRDefault="002B46C7" w:rsidP="00263AC5">
      <w:pPr>
        <w:jc w:val="left"/>
        <w:rPr>
          <w:rFonts w:hint="eastAsia"/>
        </w:rPr>
      </w:pPr>
      <w:r>
        <w:rPr>
          <w:rFonts w:hint="eastAsia"/>
        </w:rPr>
        <w:t xml:space="preserve">　　　　　賛助会員：3名</w:t>
      </w:r>
    </w:p>
    <w:p w14:paraId="0C2C6434" w14:textId="4A686E26" w:rsidR="002B46C7" w:rsidRDefault="002B46C7" w:rsidP="002B46C7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>
        <w:t>2022</w:t>
      </w:r>
      <w:r>
        <w:rPr>
          <w:rFonts w:hint="eastAsia"/>
        </w:rPr>
        <w:t>年5月8日現在</w:t>
      </w:r>
    </w:p>
    <w:p w14:paraId="4638B965" w14:textId="1F949AF2" w:rsidR="001F6256" w:rsidRDefault="001F6256">
      <w:pPr>
        <w:snapToGrid/>
      </w:pPr>
      <w:r>
        <w:br w:type="page"/>
      </w:r>
    </w:p>
    <w:p w14:paraId="4ED6C718" w14:textId="705EAFE2" w:rsidR="00A101C3" w:rsidRDefault="007A4B50">
      <w:pPr>
        <w:jc w:val="right"/>
      </w:pPr>
      <w:r>
        <w:lastRenderedPageBreak/>
        <w:t>資料</w:t>
      </w:r>
      <w:r>
        <w:t>No.</w:t>
      </w:r>
      <w:r w:rsidR="001F6256">
        <w:rPr>
          <w:rFonts w:hint="eastAsia"/>
        </w:rPr>
        <w:t>2</w:t>
      </w:r>
    </w:p>
    <w:p w14:paraId="20A0D0F7" w14:textId="77777777" w:rsidR="00A101C3" w:rsidRDefault="00A101C3">
      <w:pPr>
        <w:jc w:val="left"/>
      </w:pPr>
    </w:p>
    <w:p w14:paraId="547D6720" w14:textId="77777777" w:rsidR="00A101C3" w:rsidRDefault="007A4B50">
      <w:pPr>
        <w:jc w:val="center"/>
      </w:pPr>
      <w:r>
        <w:t>2021</w:t>
      </w:r>
      <w:r>
        <w:t>年度めねっと北広島</w:t>
      </w:r>
    </w:p>
    <w:p w14:paraId="69EA16D5" w14:textId="77777777" w:rsidR="00A101C3" w:rsidRDefault="007A4B50">
      <w:pPr>
        <w:jc w:val="center"/>
      </w:pPr>
      <w:r>
        <w:t>活動報告</w:t>
      </w:r>
    </w:p>
    <w:p w14:paraId="547ACBE9" w14:textId="77777777" w:rsidR="00A101C3" w:rsidRDefault="00A101C3"/>
    <w:p w14:paraId="05ED7E05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総会</w:t>
      </w:r>
    </w:p>
    <w:p w14:paraId="0308272A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4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18</w:t>
      </w:r>
      <w:r>
        <w:rPr>
          <w:rFonts w:cs="ＭＳ Ｐゴシック"/>
          <w:color w:val="000000"/>
        </w:rPr>
        <w:t>日</w:t>
      </w:r>
    </w:p>
    <w:p w14:paraId="6AD32336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当事者講師養成</w:t>
      </w:r>
      <w:r>
        <w:rPr>
          <w:rFonts w:cs="ＭＳ Ｐゴシック"/>
          <w:color w:val="000000"/>
        </w:rPr>
        <w:t xml:space="preserve"> </w:t>
      </w:r>
      <w:r>
        <w:rPr>
          <w:rFonts w:cs="ＭＳ Ｐゴシック"/>
          <w:color w:val="000000"/>
        </w:rPr>
        <w:t>及び</w:t>
      </w:r>
      <w:r>
        <w:rPr>
          <w:rFonts w:cs="ＭＳ Ｐゴシック"/>
          <w:color w:val="000000"/>
        </w:rPr>
        <w:t xml:space="preserve"> </w:t>
      </w:r>
      <w:r>
        <w:rPr>
          <w:rFonts w:cs="ＭＳ Ｐゴシック"/>
          <w:color w:val="000000"/>
        </w:rPr>
        <w:t>スキルアップ講座</w:t>
      </w:r>
      <w:r>
        <w:rPr>
          <w:rFonts w:cs="ＭＳ Ｐゴシック"/>
          <w:color w:val="000000"/>
        </w:rPr>
        <w:t>(Zoom)</w:t>
      </w:r>
    </w:p>
    <w:p w14:paraId="40FACE39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第１回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6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13</w:t>
      </w:r>
      <w:r>
        <w:rPr>
          <w:rFonts w:cs="ＭＳ Ｐゴシック"/>
          <w:color w:val="000000"/>
        </w:rPr>
        <w:t>日</w:t>
      </w:r>
    </w:p>
    <w:p w14:paraId="70C637FF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第２回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6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27</w:t>
      </w:r>
      <w:r>
        <w:rPr>
          <w:rFonts w:cs="ＭＳ Ｐゴシック"/>
          <w:color w:val="000000"/>
        </w:rPr>
        <w:t>日</w:t>
      </w:r>
    </w:p>
    <w:p w14:paraId="7F5F22ED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第３回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7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11</w:t>
      </w:r>
      <w:r>
        <w:rPr>
          <w:rFonts w:cs="ＭＳ Ｐゴシック"/>
          <w:color w:val="000000"/>
        </w:rPr>
        <w:t>日</w:t>
      </w:r>
    </w:p>
    <w:p w14:paraId="7FCBD082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第４回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7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25</w:t>
      </w:r>
      <w:r>
        <w:rPr>
          <w:rFonts w:cs="ＭＳ Ｐゴシック"/>
          <w:color w:val="000000"/>
        </w:rPr>
        <w:t>日</w:t>
      </w:r>
    </w:p>
    <w:p w14:paraId="490B1984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第５回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8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8</w:t>
      </w:r>
      <w:r>
        <w:rPr>
          <w:rFonts w:cs="ＭＳ Ｐゴシック"/>
          <w:color w:val="000000"/>
        </w:rPr>
        <w:t>日</w:t>
      </w:r>
    </w:p>
    <w:p w14:paraId="49DEB465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第６回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8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22</w:t>
      </w:r>
      <w:r>
        <w:rPr>
          <w:rFonts w:cs="ＭＳ Ｐゴシック"/>
          <w:color w:val="000000"/>
        </w:rPr>
        <w:t>日</w:t>
      </w:r>
    </w:p>
    <w:p w14:paraId="7FBB5F8E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第７回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9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5</w:t>
      </w:r>
      <w:r>
        <w:rPr>
          <w:rFonts w:cs="ＭＳ Ｐゴシック"/>
          <w:color w:val="000000"/>
        </w:rPr>
        <w:t>日</w:t>
      </w:r>
    </w:p>
    <w:p w14:paraId="524DB4C2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修了式　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9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19</w:t>
      </w:r>
      <w:r>
        <w:rPr>
          <w:rFonts w:cs="ＭＳ Ｐゴシック"/>
          <w:color w:val="000000"/>
        </w:rPr>
        <w:t>日</w:t>
      </w:r>
    </w:p>
    <w:p w14:paraId="0A1C5F28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当事者講師</w:t>
      </w:r>
    </w:p>
    <w:p w14:paraId="7D7B2B7D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8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12</w:t>
      </w:r>
      <w:r>
        <w:rPr>
          <w:rFonts w:cs="ＭＳ Ｐゴシック"/>
          <w:color w:val="000000"/>
        </w:rPr>
        <w:t>日，北広島市ミニ講座</w:t>
      </w:r>
      <w:r>
        <w:rPr>
          <w:rFonts w:cs="ＭＳ Ｐゴシック"/>
          <w:color w:val="000000"/>
        </w:rPr>
        <w:t>(Zoom)</w:t>
      </w:r>
      <w:r>
        <w:rPr>
          <w:rFonts w:cs="ＭＳ Ｐゴシック"/>
          <w:color w:val="000000"/>
        </w:rPr>
        <w:t>，山口，大場</w:t>
      </w:r>
    </w:p>
    <w:p w14:paraId="79404FD2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10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26</w:t>
      </w:r>
      <w:r>
        <w:rPr>
          <w:rFonts w:cs="ＭＳ Ｐゴシック"/>
          <w:color w:val="000000"/>
        </w:rPr>
        <w:t>日，札幌市立札苗小学校，大場</w:t>
      </w:r>
    </w:p>
    <w:p w14:paraId="33431D68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北広島市公聴会「ボールパーク周辺道路に設置予定の点字ブロックについて」協力，令和</w:t>
      </w:r>
      <w:r>
        <w:rPr>
          <w:rFonts w:cs="ＭＳ Ｐゴシック"/>
          <w:color w:val="000000"/>
        </w:rPr>
        <w:t>3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10</w:t>
      </w:r>
      <w:r>
        <w:rPr>
          <w:rFonts w:cs="ＭＳ Ｐゴシック"/>
          <w:color w:val="000000"/>
        </w:rPr>
        <w:t>月</w:t>
      </w:r>
      <w:r>
        <w:rPr>
          <w:rFonts w:cs="ＭＳ Ｐゴシック"/>
          <w:color w:val="000000"/>
        </w:rPr>
        <w:t>27</w:t>
      </w:r>
      <w:r>
        <w:rPr>
          <w:rFonts w:cs="ＭＳ Ｐゴシック"/>
          <w:color w:val="000000"/>
        </w:rPr>
        <w:t>日</w:t>
      </w:r>
    </w:p>
    <w:p w14:paraId="30CBEAD6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情報発信（ホームページ，フェイスブック）</w:t>
      </w:r>
    </w:p>
    <w:p w14:paraId="19FCD53B" w14:textId="77777777" w:rsidR="00A101C3" w:rsidRDefault="007A4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広報関係</w:t>
      </w:r>
    </w:p>
    <w:p w14:paraId="138D08D6" w14:textId="77777777" w:rsidR="00A101C3" w:rsidRDefault="007A4B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ＭＳ Ｐゴシック"/>
          <w:color w:val="000000"/>
        </w:rPr>
        <w:t>盲導犬協会発行機関紙「北の盲導犬たより」新年号，令和</w:t>
      </w:r>
      <w:r>
        <w:rPr>
          <w:rFonts w:cs="ＭＳ Ｐゴシック"/>
          <w:color w:val="000000"/>
        </w:rPr>
        <w:t>4</w:t>
      </w:r>
      <w:r>
        <w:rPr>
          <w:rFonts w:cs="ＭＳ Ｐゴシック"/>
          <w:color w:val="000000"/>
        </w:rPr>
        <w:t>年</w:t>
      </w:r>
      <w:r>
        <w:rPr>
          <w:rFonts w:cs="ＭＳ Ｐゴシック"/>
          <w:color w:val="000000"/>
        </w:rPr>
        <w:t>1</w:t>
      </w:r>
      <w:r>
        <w:rPr>
          <w:rFonts w:cs="ＭＳ Ｐゴシック"/>
          <w:color w:val="000000"/>
        </w:rPr>
        <w:t>月，松原</w:t>
      </w:r>
    </w:p>
    <w:p w14:paraId="0FA7759D" w14:textId="77777777" w:rsidR="00A101C3" w:rsidRDefault="00A101C3"/>
    <w:p w14:paraId="2657CD6C" w14:textId="69420B67" w:rsidR="00A101C3" w:rsidRDefault="007A4B50">
      <w:pPr>
        <w:jc w:val="right"/>
      </w:pPr>
      <w:r>
        <w:t>資料</w:t>
      </w:r>
      <w:r>
        <w:t>No.</w:t>
      </w:r>
      <w:r w:rsidR="001F6256">
        <w:t>4</w:t>
      </w:r>
    </w:p>
    <w:p w14:paraId="1170635B" w14:textId="77777777" w:rsidR="00A101C3" w:rsidRDefault="007A4B50" w:rsidP="002B46C7">
      <w:pPr>
        <w:jc w:val="center"/>
      </w:pPr>
      <w:r>
        <w:t>2021</w:t>
      </w:r>
      <w:r>
        <w:t>年度めねっと北広島決算</w:t>
      </w:r>
    </w:p>
    <w:p w14:paraId="1FA0599A" w14:textId="77777777" w:rsidR="00A101C3" w:rsidRDefault="007A4B50">
      <w:pPr>
        <w:jc w:val="left"/>
      </w:pPr>
      <w:r>
        <w:t>収入の部</w:t>
      </w:r>
    </w:p>
    <w:tbl>
      <w:tblPr>
        <w:tblStyle w:val="af1"/>
        <w:tblW w:w="934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001"/>
        <w:gridCol w:w="2645"/>
        <w:gridCol w:w="2500"/>
      </w:tblGrid>
      <w:tr w:rsidR="00A101C3" w14:paraId="62226CC6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659A1D9E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2001" w:type="dxa"/>
            <w:vAlign w:val="center"/>
          </w:tcPr>
          <w:p w14:paraId="646F2AD6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予算</w:t>
            </w:r>
          </w:p>
        </w:tc>
        <w:tc>
          <w:tcPr>
            <w:tcW w:w="2645" w:type="dxa"/>
            <w:vAlign w:val="center"/>
          </w:tcPr>
          <w:p w14:paraId="17CB37ED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決算</w:t>
            </w:r>
          </w:p>
        </w:tc>
        <w:tc>
          <w:tcPr>
            <w:tcW w:w="2500" w:type="dxa"/>
          </w:tcPr>
          <w:p w14:paraId="6A2D2CF4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A101C3" w14:paraId="1E9F1D18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5DB3C37E" w14:textId="77777777" w:rsidR="00A101C3" w:rsidRDefault="007A4B50">
            <w:pPr>
              <w:jc w:val="center"/>
            </w:pPr>
            <w:r>
              <w:t>会費</w:t>
            </w:r>
          </w:p>
        </w:tc>
        <w:tc>
          <w:tcPr>
            <w:tcW w:w="2001" w:type="dxa"/>
            <w:vAlign w:val="center"/>
          </w:tcPr>
          <w:p w14:paraId="545F9143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24,000</w:t>
            </w:r>
          </w:p>
        </w:tc>
        <w:tc>
          <w:tcPr>
            <w:tcW w:w="2645" w:type="dxa"/>
            <w:vAlign w:val="center"/>
          </w:tcPr>
          <w:p w14:paraId="7154A508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22,000</w:t>
            </w:r>
          </w:p>
        </w:tc>
        <w:tc>
          <w:tcPr>
            <w:tcW w:w="2500" w:type="dxa"/>
          </w:tcPr>
          <w:p w14:paraId="574C211C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▲2,000</w:t>
            </w:r>
          </w:p>
        </w:tc>
      </w:tr>
      <w:tr w:rsidR="00A101C3" w14:paraId="2F4D8BB6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592BE71A" w14:textId="77777777" w:rsidR="00A101C3" w:rsidRDefault="007A4B50">
            <w:pPr>
              <w:jc w:val="center"/>
            </w:pPr>
            <w:r>
              <w:t>賛助会費</w:t>
            </w:r>
          </w:p>
        </w:tc>
        <w:tc>
          <w:tcPr>
            <w:tcW w:w="2001" w:type="dxa"/>
            <w:vAlign w:val="center"/>
          </w:tcPr>
          <w:p w14:paraId="044DB1EE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33AFB700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500" w:type="dxa"/>
          </w:tcPr>
          <w:p w14:paraId="770C5609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A101C3" w14:paraId="7736C973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4CF58315" w14:textId="77777777" w:rsidR="00A101C3" w:rsidRDefault="007A4B50">
            <w:pPr>
              <w:jc w:val="center"/>
            </w:pPr>
            <w:r>
              <w:t>事業収入</w:t>
            </w:r>
          </w:p>
        </w:tc>
        <w:tc>
          <w:tcPr>
            <w:tcW w:w="2001" w:type="dxa"/>
            <w:vAlign w:val="center"/>
          </w:tcPr>
          <w:p w14:paraId="01B29EC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3C825CE9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703332F5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7986447C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BDB4913" w14:textId="77777777" w:rsidR="00A101C3" w:rsidRDefault="007A4B50">
            <w:pPr>
              <w:jc w:val="center"/>
            </w:pPr>
            <w:r>
              <w:t>助成金</w:t>
            </w:r>
          </w:p>
        </w:tc>
        <w:tc>
          <w:tcPr>
            <w:tcW w:w="2001" w:type="dxa"/>
            <w:vAlign w:val="center"/>
          </w:tcPr>
          <w:p w14:paraId="768F20F6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130,000</w:t>
            </w:r>
          </w:p>
        </w:tc>
        <w:tc>
          <w:tcPr>
            <w:tcW w:w="2645" w:type="dxa"/>
            <w:vAlign w:val="center"/>
          </w:tcPr>
          <w:p w14:paraId="6BF06D02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130,000</w:t>
            </w:r>
          </w:p>
        </w:tc>
        <w:tc>
          <w:tcPr>
            <w:tcW w:w="2500" w:type="dxa"/>
          </w:tcPr>
          <w:p w14:paraId="0192D872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045A42D2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2EFE364B" w14:textId="77777777" w:rsidR="00A101C3" w:rsidRDefault="007A4B50">
            <w:pPr>
              <w:jc w:val="center"/>
            </w:pPr>
            <w:r>
              <w:t>雑収入</w:t>
            </w:r>
          </w:p>
        </w:tc>
        <w:tc>
          <w:tcPr>
            <w:tcW w:w="2001" w:type="dxa"/>
            <w:vAlign w:val="center"/>
          </w:tcPr>
          <w:p w14:paraId="6975BA2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647455D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5E0F19B6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292F4184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5C234C1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2001" w:type="dxa"/>
            <w:vAlign w:val="center"/>
          </w:tcPr>
          <w:p w14:paraId="566E8802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9,326</w:t>
            </w:r>
          </w:p>
        </w:tc>
        <w:tc>
          <w:tcPr>
            <w:tcW w:w="2645" w:type="dxa"/>
            <w:vAlign w:val="center"/>
          </w:tcPr>
          <w:p w14:paraId="6964A1E5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9,326</w:t>
            </w:r>
          </w:p>
        </w:tc>
        <w:tc>
          <w:tcPr>
            <w:tcW w:w="2500" w:type="dxa"/>
          </w:tcPr>
          <w:p w14:paraId="54A3C0FB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2E7AF014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4F120C0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2001" w:type="dxa"/>
            <w:vAlign w:val="center"/>
          </w:tcPr>
          <w:p w14:paraId="01821748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163,326</w:t>
            </w:r>
          </w:p>
        </w:tc>
        <w:tc>
          <w:tcPr>
            <w:tcW w:w="2645" w:type="dxa"/>
            <w:vAlign w:val="center"/>
          </w:tcPr>
          <w:p w14:paraId="76C3DB1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161,826</w:t>
            </w:r>
          </w:p>
        </w:tc>
        <w:tc>
          <w:tcPr>
            <w:tcW w:w="2500" w:type="dxa"/>
          </w:tcPr>
          <w:p w14:paraId="52B96C42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▲1,500</w:t>
            </w:r>
          </w:p>
        </w:tc>
      </w:tr>
    </w:tbl>
    <w:p w14:paraId="3D58E969" w14:textId="77777777" w:rsidR="00A101C3" w:rsidRDefault="00A101C3">
      <w:pPr>
        <w:jc w:val="left"/>
      </w:pPr>
    </w:p>
    <w:p w14:paraId="16FF3930" w14:textId="77777777" w:rsidR="00A101C3" w:rsidRDefault="007A4B50">
      <w:pPr>
        <w:jc w:val="left"/>
      </w:pPr>
      <w:r>
        <w:t>支出の部</w:t>
      </w:r>
    </w:p>
    <w:tbl>
      <w:tblPr>
        <w:tblStyle w:val="af2"/>
        <w:tblW w:w="934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747"/>
        <w:gridCol w:w="2500"/>
      </w:tblGrid>
      <w:tr w:rsidR="00A101C3" w14:paraId="60A85A8C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41AA52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1842" w:type="dxa"/>
            <w:vAlign w:val="center"/>
          </w:tcPr>
          <w:p w14:paraId="6A2FFB5B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予算</w:t>
            </w:r>
          </w:p>
        </w:tc>
        <w:tc>
          <w:tcPr>
            <w:tcW w:w="1747" w:type="dxa"/>
            <w:vAlign w:val="center"/>
          </w:tcPr>
          <w:p w14:paraId="4DCABDA8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決算</w:t>
            </w:r>
          </w:p>
        </w:tc>
        <w:tc>
          <w:tcPr>
            <w:tcW w:w="2500" w:type="dxa"/>
            <w:vAlign w:val="center"/>
          </w:tcPr>
          <w:p w14:paraId="75DAA993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A101C3" w14:paraId="1A6106C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5A6874C" w14:textId="77777777" w:rsidR="00A101C3" w:rsidRDefault="007A4B50">
            <w:pPr>
              <w:jc w:val="center"/>
            </w:pPr>
            <w:r>
              <w:t>ビブス事業</w:t>
            </w:r>
          </w:p>
        </w:tc>
        <w:tc>
          <w:tcPr>
            <w:tcW w:w="1842" w:type="dxa"/>
            <w:vAlign w:val="center"/>
          </w:tcPr>
          <w:p w14:paraId="50A151A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60,000</w:t>
            </w:r>
          </w:p>
        </w:tc>
        <w:tc>
          <w:tcPr>
            <w:tcW w:w="1747" w:type="dxa"/>
            <w:vAlign w:val="center"/>
          </w:tcPr>
          <w:p w14:paraId="57C6C58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68,950</w:t>
            </w:r>
          </w:p>
        </w:tc>
        <w:tc>
          <w:tcPr>
            <w:tcW w:w="2500" w:type="dxa"/>
            <w:vAlign w:val="center"/>
          </w:tcPr>
          <w:p w14:paraId="7F9536B7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8,950</w:t>
            </w:r>
          </w:p>
        </w:tc>
      </w:tr>
      <w:tr w:rsidR="00A101C3" w14:paraId="10D89D41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4E340C" w14:textId="77777777" w:rsidR="00A101C3" w:rsidRDefault="007A4B50">
            <w:pPr>
              <w:jc w:val="center"/>
            </w:pPr>
            <w:r>
              <w:t>当事者講師事業</w:t>
            </w:r>
          </w:p>
        </w:tc>
        <w:tc>
          <w:tcPr>
            <w:tcW w:w="1842" w:type="dxa"/>
            <w:vAlign w:val="center"/>
          </w:tcPr>
          <w:p w14:paraId="2E2F80D5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30,000</w:t>
            </w:r>
          </w:p>
        </w:tc>
        <w:tc>
          <w:tcPr>
            <w:tcW w:w="1747" w:type="dxa"/>
            <w:vAlign w:val="center"/>
          </w:tcPr>
          <w:p w14:paraId="6F6E485D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4,878</w:t>
            </w:r>
          </w:p>
        </w:tc>
        <w:tc>
          <w:tcPr>
            <w:tcW w:w="2500" w:type="dxa"/>
            <w:vAlign w:val="center"/>
          </w:tcPr>
          <w:p w14:paraId="74DB0195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▲25,122</w:t>
            </w:r>
          </w:p>
        </w:tc>
      </w:tr>
      <w:tr w:rsidR="00A101C3" w14:paraId="708B5923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1157E49" w14:textId="77777777" w:rsidR="00A101C3" w:rsidRDefault="007A4B50">
            <w:pPr>
              <w:jc w:val="center"/>
            </w:pPr>
            <w:r>
              <w:t>リーフレット他</w:t>
            </w:r>
          </w:p>
        </w:tc>
        <w:tc>
          <w:tcPr>
            <w:tcW w:w="1842" w:type="dxa"/>
            <w:vAlign w:val="center"/>
          </w:tcPr>
          <w:p w14:paraId="109A8EC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46,000</w:t>
            </w:r>
          </w:p>
        </w:tc>
        <w:tc>
          <w:tcPr>
            <w:tcW w:w="1747" w:type="dxa"/>
            <w:vAlign w:val="center"/>
          </w:tcPr>
          <w:p w14:paraId="14648DD0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71,830</w:t>
            </w:r>
          </w:p>
        </w:tc>
        <w:tc>
          <w:tcPr>
            <w:tcW w:w="2500" w:type="dxa"/>
            <w:vAlign w:val="center"/>
          </w:tcPr>
          <w:p w14:paraId="70A12167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25,830</w:t>
            </w:r>
          </w:p>
        </w:tc>
      </w:tr>
      <w:tr w:rsidR="00A101C3" w14:paraId="27577C1A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E78322" w14:textId="77777777" w:rsidR="00A101C3" w:rsidRDefault="007A4B50">
            <w:pPr>
              <w:jc w:val="center"/>
            </w:pPr>
            <w:r>
              <w:t>サーバ料</w:t>
            </w:r>
          </w:p>
        </w:tc>
        <w:tc>
          <w:tcPr>
            <w:tcW w:w="1842" w:type="dxa"/>
            <w:vAlign w:val="center"/>
          </w:tcPr>
          <w:p w14:paraId="489E8D16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20,000</w:t>
            </w:r>
          </w:p>
        </w:tc>
        <w:tc>
          <w:tcPr>
            <w:tcW w:w="1747" w:type="dxa"/>
            <w:vAlign w:val="center"/>
          </w:tcPr>
          <w:p w14:paraId="059767C0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5,568</w:t>
            </w:r>
          </w:p>
        </w:tc>
        <w:tc>
          <w:tcPr>
            <w:tcW w:w="2500" w:type="dxa"/>
            <w:vAlign w:val="center"/>
          </w:tcPr>
          <w:p w14:paraId="1C73F3AA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▲14,432</w:t>
            </w:r>
          </w:p>
        </w:tc>
      </w:tr>
      <w:tr w:rsidR="00A101C3" w14:paraId="716811B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40C5E3" w14:textId="77777777" w:rsidR="00A101C3" w:rsidRDefault="007A4B50">
            <w:pPr>
              <w:jc w:val="center"/>
            </w:pPr>
            <w:r>
              <w:t>予備費</w:t>
            </w:r>
          </w:p>
        </w:tc>
        <w:tc>
          <w:tcPr>
            <w:tcW w:w="1842" w:type="dxa"/>
            <w:vAlign w:val="center"/>
          </w:tcPr>
          <w:p w14:paraId="69F48A80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7,326</w:t>
            </w:r>
          </w:p>
        </w:tc>
        <w:tc>
          <w:tcPr>
            <w:tcW w:w="1747" w:type="dxa"/>
            <w:vAlign w:val="center"/>
          </w:tcPr>
          <w:p w14:paraId="6572460F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  <w:vAlign w:val="center"/>
          </w:tcPr>
          <w:p w14:paraId="6BF6AD6D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▲7,326</w:t>
            </w:r>
          </w:p>
        </w:tc>
      </w:tr>
      <w:tr w:rsidR="00A101C3" w14:paraId="087394AB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07CF266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1842" w:type="dxa"/>
            <w:vAlign w:val="center"/>
          </w:tcPr>
          <w:p w14:paraId="146C0734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47" w:type="dxa"/>
            <w:vAlign w:val="center"/>
          </w:tcPr>
          <w:p w14:paraId="0F5D08B2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10,600</w:t>
            </w:r>
          </w:p>
        </w:tc>
        <w:tc>
          <w:tcPr>
            <w:tcW w:w="2500" w:type="dxa"/>
            <w:vAlign w:val="center"/>
          </w:tcPr>
          <w:p w14:paraId="7F234DFB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10,600</w:t>
            </w:r>
          </w:p>
        </w:tc>
      </w:tr>
      <w:tr w:rsidR="00A101C3" w14:paraId="6BE8DFCE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1B089C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1842" w:type="dxa"/>
            <w:vAlign w:val="center"/>
          </w:tcPr>
          <w:p w14:paraId="0926341F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163,326</w:t>
            </w:r>
          </w:p>
        </w:tc>
        <w:tc>
          <w:tcPr>
            <w:tcW w:w="1747" w:type="dxa"/>
            <w:vAlign w:val="center"/>
          </w:tcPr>
          <w:p w14:paraId="19AA4EDF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161,826</w:t>
            </w:r>
          </w:p>
        </w:tc>
        <w:tc>
          <w:tcPr>
            <w:tcW w:w="2500" w:type="dxa"/>
            <w:vAlign w:val="center"/>
          </w:tcPr>
          <w:p w14:paraId="35A09109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▲1,500</w:t>
            </w:r>
          </w:p>
        </w:tc>
      </w:tr>
    </w:tbl>
    <w:p w14:paraId="5FDEE45C" w14:textId="77777777" w:rsidR="00A101C3" w:rsidRDefault="00A101C3"/>
    <w:p w14:paraId="1C8F93B5" w14:textId="77777777" w:rsidR="00A101C3" w:rsidRDefault="007A4B50">
      <w:r>
        <w:br w:type="page"/>
      </w:r>
    </w:p>
    <w:p w14:paraId="4B22591A" w14:textId="77777777" w:rsidR="00A101C3" w:rsidRDefault="007A4B50">
      <w:r>
        <w:lastRenderedPageBreak/>
        <w:t>内訳</w:t>
      </w:r>
    </w:p>
    <w:tbl>
      <w:tblPr>
        <w:tblStyle w:val="af3"/>
        <w:tblW w:w="8354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1696"/>
      </w:tblGrid>
      <w:tr w:rsidR="00A101C3" w14:paraId="547111C3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C105D2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3544" w:type="dxa"/>
            <w:vAlign w:val="center"/>
          </w:tcPr>
          <w:p w14:paraId="2B093F27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内容</w:t>
            </w:r>
          </w:p>
        </w:tc>
        <w:tc>
          <w:tcPr>
            <w:tcW w:w="1696" w:type="dxa"/>
            <w:vAlign w:val="center"/>
          </w:tcPr>
          <w:p w14:paraId="1CC88A5F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金額</w:t>
            </w:r>
          </w:p>
        </w:tc>
      </w:tr>
      <w:tr w:rsidR="00A101C3" w14:paraId="711E4324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C348F9" w14:textId="77777777" w:rsidR="00A101C3" w:rsidRDefault="007A4B50">
            <w:pPr>
              <w:jc w:val="center"/>
            </w:pPr>
            <w:r>
              <w:t>ビブス事業</w:t>
            </w:r>
          </w:p>
        </w:tc>
        <w:tc>
          <w:tcPr>
            <w:tcW w:w="3544" w:type="dxa"/>
            <w:vAlign w:val="center"/>
          </w:tcPr>
          <w:p w14:paraId="2ED337D9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会員</w:t>
            </w:r>
            <w:r>
              <w:t>(@1,500×37)</w:t>
            </w:r>
          </w:p>
        </w:tc>
        <w:tc>
          <w:tcPr>
            <w:tcW w:w="1696" w:type="dxa"/>
            <w:vAlign w:val="center"/>
          </w:tcPr>
          <w:p w14:paraId="78124CE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55,500</w:t>
            </w:r>
          </w:p>
        </w:tc>
      </w:tr>
      <w:tr w:rsidR="00A101C3" w14:paraId="79794508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029F82" w14:textId="77777777" w:rsidR="00A101C3" w:rsidRDefault="007A4B50">
            <w:pPr>
              <w:jc w:val="center"/>
            </w:pPr>
            <w:r>
              <w:t xml:space="preserve"> </w:t>
            </w:r>
          </w:p>
        </w:tc>
        <w:tc>
          <w:tcPr>
            <w:tcW w:w="3544" w:type="dxa"/>
            <w:vAlign w:val="center"/>
          </w:tcPr>
          <w:p w14:paraId="4CAE1990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送料</w:t>
            </w:r>
          </w:p>
        </w:tc>
        <w:tc>
          <w:tcPr>
            <w:tcW w:w="1696" w:type="dxa"/>
            <w:vAlign w:val="center"/>
          </w:tcPr>
          <w:p w14:paraId="4E179343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A101C3" w14:paraId="46D53525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5A3FFD" w14:textId="77777777" w:rsidR="00A101C3" w:rsidRDefault="00A101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D559EF4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レターパック</w:t>
            </w:r>
            <w:r>
              <w:t>(35</w:t>
            </w:r>
            <w:r>
              <w:t>部</w:t>
            </w:r>
            <w:r>
              <w:t>)</w:t>
            </w:r>
          </w:p>
        </w:tc>
        <w:tc>
          <w:tcPr>
            <w:tcW w:w="1696" w:type="dxa"/>
            <w:vAlign w:val="center"/>
          </w:tcPr>
          <w:p w14:paraId="08BFF2E0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12,950</w:t>
            </w:r>
          </w:p>
        </w:tc>
      </w:tr>
      <w:tr w:rsidR="00A101C3" w14:paraId="1F42CF8B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C64A800" w14:textId="77777777" w:rsidR="00A101C3" w:rsidRDefault="007A4B50">
            <w:pPr>
              <w:jc w:val="center"/>
            </w:pPr>
            <w:r>
              <w:t>当事者講師事業</w:t>
            </w:r>
          </w:p>
        </w:tc>
        <w:tc>
          <w:tcPr>
            <w:tcW w:w="3544" w:type="dxa"/>
            <w:vAlign w:val="center"/>
          </w:tcPr>
          <w:p w14:paraId="3C8E06DB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認定証用紙</w:t>
            </w:r>
          </w:p>
        </w:tc>
        <w:tc>
          <w:tcPr>
            <w:tcW w:w="1696" w:type="dxa"/>
            <w:vAlign w:val="center"/>
          </w:tcPr>
          <w:p w14:paraId="2FA9C6F7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</w:p>
        </w:tc>
      </w:tr>
      <w:tr w:rsidR="00A101C3" w14:paraId="5050D573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120CADB" w14:textId="77777777" w:rsidR="00A101C3" w:rsidRDefault="00A101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21318B6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レターパック</w:t>
            </w:r>
            <w:r>
              <w:t>(8</w:t>
            </w:r>
            <w:r>
              <w:t>部</w:t>
            </w:r>
            <w:r>
              <w:t>)</w:t>
            </w:r>
          </w:p>
        </w:tc>
        <w:tc>
          <w:tcPr>
            <w:tcW w:w="1696" w:type="dxa"/>
            <w:vAlign w:val="center"/>
          </w:tcPr>
          <w:p w14:paraId="71A7E032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4,070</w:t>
            </w:r>
          </w:p>
        </w:tc>
      </w:tr>
      <w:tr w:rsidR="00A101C3" w14:paraId="71CD8E87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8197D36" w14:textId="77777777" w:rsidR="00A101C3" w:rsidRDefault="007A4B50">
            <w:pPr>
              <w:jc w:val="center"/>
            </w:pPr>
            <w:r>
              <w:t>リーフレット他</w:t>
            </w:r>
          </w:p>
        </w:tc>
        <w:tc>
          <w:tcPr>
            <w:tcW w:w="3544" w:type="dxa"/>
            <w:vAlign w:val="center"/>
          </w:tcPr>
          <w:p w14:paraId="14E551B1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ロゴデザイン</w:t>
            </w:r>
          </w:p>
        </w:tc>
        <w:tc>
          <w:tcPr>
            <w:tcW w:w="1696" w:type="dxa"/>
            <w:vAlign w:val="center"/>
          </w:tcPr>
          <w:p w14:paraId="3C7BBB4F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22,000</w:t>
            </w:r>
          </w:p>
        </w:tc>
      </w:tr>
      <w:tr w:rsidR="00A101C3" w14:paraId="784E656F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E1C029" w14:textId="77777777" w:rsidR="00A101C3" w:rsidRDefault="00A101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95CD1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名刺</w:t>
            </w:r>
            <w:r>
              <w:t>100×9</w:t>
            </w:r>
          </w:p>
        </w:tc>
        <w:tc>
          <w:tcPr>
            <w:tcW w:w="1696" w:type="dxa"/>
            <w:vAlign w:val="center"/>
          </w:tcPr>
          <w:p w14:paraId="3DEAEB37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34,650</w:t>
            </w:r>
          </w:p>
        </w:tc>
      </w:tr>
      <w:tr w:rsidR="00A101C3" w14:paraId="383E5430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9645F6" w14:textId="77777777" w:rsidR="00A101C3" w:rsidRDefault="00A101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A06EB47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ノボリ</w:t>
            </w:r>
          </w:p>
        </w:tc>
        <w:tc>
          <w:tcPr>
            <w:tcW w:w="1696" w:type="dxa"/>
            <w:vAlign w:val="center"/>
          </w:tcPr>
          <w:p w14:paraId="467CAE7A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4,180</w:t>
            </w:r>
          </w:p>
        </w:tc>
      </w:tr>
      <w:tr w:rsidR="00A101C3" w14:paraId="3306309D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30956C" w14:textId="77777777" w:rsidR="00A101C3" w:rsidRDefault="00A101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4E11DDC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ノボリデザイン</w:t>
            </w:r>
          </w:p>
        </w:tc>
        <w:tc>
          <w:tcPr>
            <w:tcW w:w="1696" w:type="dxa"/>
            <w:vAlign w:val="center"/>
          </w:tcPr>
          <w:p w14:paraId="0B4361A8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11,000</w:t>
            </w:r>
          </w:p>
        </w:tc>
      </w:tr>
    </w:tbl>
    <w:p w14:paraId="0F83D4EC" w14:textId="77777777" w:rsidR="00A101C3" w:rsidRDefault="00A101C3"/>
    <w:p w14:paraId="4F8C2C10" w14:textId="77777777" w:rsidR="00A101C3" w:rsidRDefault="00A101C3"/>
    <w:p w14:paraId="4F8342D8" w14:textId="475A2D8A" w:rsidR="00A101C3" w:rsidRDefault="007A4B50">
      <w:pPr>
        <w:widowControl/>
        <w:jc w:val="right"/>
      </w:pPr>
      <w:r>
        <w:br w:type="page"/>
      </w:r>
      <w:r>
        <w:lastRenderedPageBreak/>
        <w:t>資料</w:t>
      </w:r>
      <w:r>
        <w:t>No.</w:t>
      </w:r>
      <w:r w:rsidR="001F6256">
        <w:t>5</w:t>
      </w:r>
    </w:p>
    <w:p w14:paraId="79A83AEC" w14:textId="77777777" w:rsidR="00A101C3" w:rsidRDefault="00A101C3">
      <w:pPr>
        <w:jc w:val="right"/>
      </w:pPr>
    </w:p>
    <w:p w14:paraId="45E96380" w14:textId="77777777" w:rsidR="00A101C3" w:rsidRDefault="007A4B50">
      <w:pPr>
        <w:widowControl/>
        <w:jc w:val="center"/>
      </w:pPr>
      <w:r>
        <w:t>めねっと北広島　監査報告書</w:t>
      </w:r>
    </w:p>
    <w:p w14:paraId="259AF168" w14:textId="77777777" w:rsidR="00A101C3" w:rsidRDefault="00A101C3">
      <w:pPr>
        <w:widowControl/>
        <w:jc w:val="left"/>
      </w:pPr>
    </w:p>
    <w:p w14:paraId="442BD655" w14:textId="77777777" w:rsidR="00A101C3" w:rsidRDefault="007A4B50">
      <w:pPr>
        <w:widowControl/>
        <w:jc w:val="left"/>
      </w:pPr>
      <w:r>
        <w:t>私どもは、めねっと北広島の監査にあたり，</w:t>
      </w:r>
      <w:r>
        <w:t>2021</w:t>
      </w:r>
      <w:r>
        <w:t>年度決算書および銀行口座，証憑書類等を調査いたしました。</w:t>
      </w:r>
    </w:p>
    <w:p w14:paraId="60CA5384" w14:textId="77777777" w:rsidR="00A101C3" w:rsidRDefault="00A101C3">
      <w:pPr>
        <w:widowControl/>
        <w:jc w:val="left"/>
      </w:pPr>
    </w:p>
    <w:p w14:paraId="4CF2EA96" w14:textId="77777777" w:rsidR="00A101C3" w:rsidRDefault="007A4B50">
      <w:pPr>
        <w:widowControl/>
        <w:jc w:val="left"/>
      </w:pPr>
      <w:r>
        <w:t>監査の結果、私どもは</w:t>
      </w:r>
      <w:r>
        <w:t>2021</w:t>
      </w:r>
      <w:r>
        <w:t>年度が適正なものであると認め、ご報告いたします。</w:t>
      </w:r>
    </w:p>
    <w:p w14:paraId="1E1E4B18" w14:textId="77777777" w:rsidR="00A101C3" w:rsidRDefault="00A101C3">
      <w:pPr>
        <w:widowControl/>
        <w:jc w:val="left"/>
      </w:pPr>
    </w:p>
    <w:p w14:paraId="0B339FF4" w14:textId="77777777" w:rsidR="00A101C3" w:rsidRDefault="007A4B50">
      <w:pPr>
        <w:widowControl/>
        <w:jc w:val="right"/>
      </w:pPr>
      <w:r>
        <w:t>以上</w:t>
      </w:r>
    </w:p>
    <w:p w14:paraId="568C0B03" w14:textId="77777777" w:rsidR="00A101C3" w:rsidRDefault="00A101C3">
      <w:pPr>
        <w:widowControl/>
        <w:jc w:val="left"/>
      </w:pPr>
    </w:p>
    <w:p w14:paraId="558F54D8" w14:textId="77777777" w:rsidR="00A101C3" w:rsidRDefault="00A101C3">
      <w:pPr>
        <w:widowControl/>
        <w:jc w:val="left"/>
      </w:pPr>
    </w:p>
    <w:p w14:paraId="76B6CBBD" w14:textId="77777777" w:rsidR="00A101C3" w:rsidRDefault="007A4B50">
      <w:pPr>
        <w:widowControl/>
        <w:jc w:val="left"/>
      </w:pPr>
      <w:r>
        <w:t>めねっと北広島　会長</w:t>
      </w:r>
      <w:r>
        <w:t xml:space="preserve"> </w:t>
      </w:r>
      <w:r>
        <w:t>殿</w:t>
      </w:r>
    </w:p>
    <w:p w14:paraId="5DB319BA" w14:textId="77777777" w:rsidR="00A101C3" w:rsidRDefault="007A4B5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2F03D4" wp14:editId="61B2DF70">
            <wp:simplePos x="0" y="0"/>
            <wp:positionH relativeFrom="column">
              <wp:posOffset>4779645</wp:posOffset>
            </wp:positionH>
            <wp:positionV relativeFrom="paragraph">
              <wp:posOffset>133985</wp:posOffset>
            </wp:positionV>
            <wp:extent cx="533400" cy="5334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EEEF61" w14:textId="77777777" w:rsidR="00A101C3" w:rsidRDefault="007A4B50">
      <w:pPr>
        <w:widowControl/>
        <w:ind w:firstLine="4108"/>
        <w:jc w:val="left"/>
      </w:pPr>
      <w:r>
        <w:t>監査役：福家香織</w:t>
      </w:r>
    </w:p>
    <w:p w14:paraId="7B622AE9" w14:textId="77777777" w:rsidR="00A101C3" w:rsidRDefault="007A4B50">
      <w:pPr>
        <w:widowControl/>
        <w:ind w:firstLine="439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32BC9B" wp14:editId="037A55E3">
            <wp:simplePos x="0" y="0"/>
            <wp:positionH relativeFrom="column">
              <wp:posOffset>5602605</wp:posOffset>
            </wp:positionH>
            <wp:positionV relativeFrom="paragraph">
              <wp:posOffset>214630</wp:posOffset>
            </wp:positionV>
            <wp:extent cx="533400" cy="5334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152236" w14:textId="77777777" w:rsidR="00A101C3" w:rsidRDefault="007A4B50">
      <w:pPr>
        <w:widowControl/>
        <w:ind w:firstLine="4108"/>
        <w:jc w:val="left"/>
      </w:pPr>
      <w:r>
        <w:t>会員外監査役：松本紗矢子</w:t>
      </w:r>
    </w:p>
    <w:p w14:paraId="45CE24F1" w14:textId="77777777" w:rsidR="00A101C3" w:rsidRDefault="00A101C3">
      <w:pPr>
        <w:widowControl/>
        <w:jc w:val="left"/>
      </w:pPr>
    </w:p>
    <w:p w14:paraId="106C1BA7" w14:textId="77777777" w:rsidR="00A101C3" w:rsidRDefault="00A101C3">
      <w:pPr>
        <w:widowControl/>
        <w:jc w:val="left"/>
      </w:pPr>
    </w:p>
    <w:p w14:paraId="1E6D9E93" w14:textId="77777777" w:rsidR="00A101C3" w:rsidRDefault="00A101C3">
      <w:pPr>
        <w:widowControl/>
        <w:jc w:val="left"/>
      </w:pPr>
    </w:p>
    <w:p w14:paraId="6E693D20" w14:textId="77777777" w:rsidR="00A101C3" w:rsidRDefault="00A101C3">
      <w:pPr>
        <w:jc w:val="center"/>
      </w:pPr>
    </w:p>
    <w:p w14:paraId="565AD8A7" w14:textId="77777777" w:rsidR="00A101C3" w:rsidRDefault="00A101C3">
      <w:pPr>
        <w:jc w:val="center"/>
      </w:pPr>
    </w:p>
    <w:p w14:paraId="76366B63" w14:textId="77777777" w:rsidR="00A101C3" w:rsidRDefault="007A4B50">
      <w:pPr>
        <w:jc w:val="center"/>
      </w:pPr>
      <w:r>
        <w:br w:type="page"/>
      </w:r>
    </w:p>
    <w:p w14:paraId="20C2A44F" w14:textId="77777777" w:rsidR="00A101C3" w:rsidRDefault="00A101C3">
      <w:pPr>
        <w:jc w:val="center"/>
      </w:pPr>
    </w:p>
    <w:p w14:paraId="6626418A" w14:textId="77777777" w:rsidR="00A101C3" w:rsidRDefault="007A4B50">
      <w:pPr>
        <w:jc w:val="right"/>
      </w:pPr>
      <w:r>
        <w:t>資料</w:t>
      </w:r>
      <w:r>
        <w:t>No.4</w:t>
      </w:r>
    </w:p>
    <w:p w14:paraId="64AD38FA" w14:textId="77777777" w:rsidR="00A101C3" w:rsidRDefault="00A101C3">
      <w:pPr>
        <w:jc w:val="right"/>
      </w:pPr>
    </w:p>
    <w:p w14:paraId="646FB399" w14:textId="77777777" w:rsidR="00A101C3" w:rsidRDefault="007A4B50">
      <w:pPr>
        <w:jc w:val="center"/>
      </w:pPr>
      <w:r>
        <w:t>2021</w:t>
      </w:r>
      <w:r>
        <w:t>年度めねっと北広島活動予定</w:t>
      </w:r>
    </w:p>
    <w:p w14:paraId="2C49DA30" w14:textId="77777777" w:rsidR="00A101C3" w:rsidRDefault="00A101C3">
      <w:pPr>
        <w:jc w:val="center"/>
      </w:pPr>
    </w:p>
    <w:p w14:paraId="2844229B" w14:textId="77777777" w:rsidR="00A101C3" w:rsidRDefault="007A4B50">
      <w:pPr>
        <w:jc w:val="left"/>
      </w:pPr>
      <w:r>
        <w:t>助成金なしを前提とした会費収入だけの活動であることや，コロナ禍の影響があり，団体行動の予定は組みづらいことがあるが，以下の活動に取り組んでいきたい。</w:t>
      </w:r>
    </w:p>
    <w:p w14:paraId="58F04C81" w14:textId="77777777" w:rsidR="00A101C3" w:rsidRDefault="00A101C3">
      <w:pPr>
        <w:jc w:val="left"/>
      </w:pPr>
    </w:p>
    <w:p w14:paraId="15B3D38C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音楽</w:t>
      </w:r>
      <w:r>
        <w:rPr>
          <w:rFonts w:cs="ＭＳ Ｐゴシック"/>
          <w:color w:val="000000"/>
        </w:rPr>
        <w:t>鑑賞会</w:t>
      </w:r>
    </w:p>
    <w:p w14:paraId="2EC75DCE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手引き講習会</w:t>
      </w:r>
    </w:p>
    <w:p w14:paraId="3166674D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当事者講話会</w:t>
      </w:r>
    </w:p>
    <w:p w14:paraId="4095C90B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景勝地への</w:t>
      </w:r>
      <w:r>
        <w:rPr>
          <w:rFonts w:cs="ＭＳ Ｐゴシック"/>
          <w:color w:val="000000"/>
        </w:rPr>
        <w:t>バスツアー</w:t>
      </w:r>
    </w:p>
    <w:p w14:paraId="4D4E7D31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ビブス着用ウォーキングイベント</w:t>
      </w:r>
    </w:p>
    <w:p w14:paraId="5725A49B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ビブス着用健康増進イベント</w:t>
      </w:r>
    </w:p>
    <w:p w14:paraId="5A28A60C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100</w:t>
      </w:r>
      <w:r>
        <w:rPr>
          <w:rFonts w:cs="ＭＳ Ｐゴシック"/>
          <w:color w:val="000000"/>
        </w:rPr>
        <w:t>キロマラソン</w:t>
      </w:r>
    </w:p>
    <w:p w14:paraId="64770F19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cs="ＭＳ Ｐゴシック"/>
          <w:color w:val="000000"/>
        </w:rPr>
        <w:t>広報活動（フェイスブック，ホームページ）</w:t>
      </w:r>
    </w:p>
    <w:p w14:paraId="468B0BC5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美術館での芸術鑑賞会</w:t>
      </w:r>
    </w:p>
    <w:p w14:paraId="5F4F6EAA" w14:textId="77777777" w:rsidR="00A101C3" w:rsidRDefault="007A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cs="ＭＳ Ｐゴシック"/>
          <w:color w:val="000000"/>
        </w:rPr>
      </w:pPr>
      <w:r>
        <w:rPr>
          <w:rFonts w:cs="ＭＳ Ｐゴシック"/>
          <w:color w:val="000000"/>
        </w:rPr>
        <w:t>市役所，社会福祉協議会等，関連諸団体との交流</w:t>
      </w:r>
    </w:p>
    <w:p w14:paraId="05555165" w14:textId="77777777" w:rsidR="00A101C3" w:rsidRDefault="00A101C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352036CE" w14:textId="77777777" w:rsidR="00A101C3" w:rsidRDefault="00A101C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2FE34FA2" w14:textId="77777777" w:rsidR="00A101C3" w:rsidRDefault="007A4B50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北海道社会福祉総合基金の助成金を申請している。申請の結果によって，事業内容は適宜検討するものとする。</w:t>
      </w:r>
    </w:p>
    <w:p w14:paraId="3E72C8AD" w14:textId="77777777" w:rsidR="00A101C3" w:rsidRDefault="00A101C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25DE9841" w14:textId="77777777" w:rsidR="00A101C3" w:rsidRDefault="007A4B50">
      <w:pPr>
        <w:widowControl/>
        <w:ind w:left="564" w:firstLine="567"/>
        <w:jc w:val="left"/>
      </w:pPr>
      <w:r>
        <w:br w:type="page"/>
      </w:r>
    </w:p>
    <w:p w14:paraId="6783ADF5" w14:textId="1C98C052" w:rsidR="00A101C3" w:rsidRDefault="007A4B50">
      <w:pPr>
        <w:jc w:val="right"/>
      </w:pPr>
      <w:r>
        <w:lastRenderedPageBreak/>
        <w:t>資料</w:t>
      </w:r>
      <w:r>
        <w:t>No.</w:t>
      </w:r>
      <w:r w:rsidR="001F6256">
        <w:t>6</w:t>
      </w:r>
    </w:p>
    <w:p w14:paraId="41B5809F" w14:textId="77777777" w:rsidR="00A101C3" w:rsidRDefault="007A4B50" w:rsidP="002B46C7">
      <w:pPr>
        <w:jc w:val="center"/>
      </w:pPr>
      <w:r>
        <w:t>2022</w:t>
      </w:r>
      <w:r>
        <w:t>年度めねっと北広島予算案</w:t>
      </w:r>
    </w:p>
    <w:p w14:paraId="6B142DD3" w14:textId="77777777" w:rsidR="00A101C3" w:rsidRDefault="00A101C3">
      <w:pPr>
        <w:jc w:val="left"/>
      </w:pPr>
    </w:p>
    <w:p w14:paraId="002EDE3C" w14:textId="77777777" w:rsidR="00A101C3" w:rsidRDefault="007A4B50">
      <w:pPr>
        <w:jc w:val="left"/>
      </w:pPr>
      <w:r>
        <w:t>収入の部</w:t>
      </w:r>
    </w:p>
    <w:tbl>
      <w:tblPr>
        <w:tblStyle w:val="af4"/>
        <w:tblW w:w="934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001"/>
        <w:gridCol w:w="2645"/>
        <w:gridCol w:w="2500"/>
      </w:tblGrid>
      <w:tr w:rsidR="00A101C3" w14:paraId="1B891F20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21104A89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2001" w:type="dxa"/>
            <w:vAlign w:val="center"/>
          </w:tcPr>
          <w:p w14:paraId="09084018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645" w:type="dxa"/>
            <w:vAlign w:val="center"/>
          </w:tcPr>
          <w:p w14:paraId="1C8F7DD0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500" w:type="dxa"/>
          </w:tcPr>
          <w:p w14:paraId="47DA44AB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差額</w:t>
            </w:r>
          </w:p>
        </w:tc>
      </w:tr>
      <w:tr w:rsidR="00A101C3" w14:paraId="3B7ED42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767BE1A4" w14:textId="77777777" w:rsidR="00A101C3" w:rsidRDefault="007A4B50">
            <w:pPr>
              <w:jc w:val="center"/>
            </w:pPr>
            <w:r>
              <w:t>会費</w:t>
            </w:r>
          </w:p>
        </w:tc>
        <w:tc>
          <w:tcPr>
            <w:tcW w:w="2001" w:type="dxa"/>
            <w:vAlign w:val="center"/>
          </w:tcPr>
          <w:p w14:paraId="098C5AAD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24,000</w:t>
            </w:r>
          </w:p>
        </w:tc>
        <w:tc>
          <w:tcPr>
            <w:tcW w:w="2645" w:type="dxa"/>
            <w:vAlign w:val="center"/>
          </w:tcPr>
          <w:p w14:paraId="687F4954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24,000</w:t>
            </w:r>
          </w:p>
        </w:tc>
        <w:tc>
          <w:tcPr>
            <w:tcW w:w="2500" w:type="dxa"/>
          </w:tcPr>
          <w:p w14:paraId="762D1B57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029153D1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B9E16F8" w14:textId="77777777" w:rsidR="00A101C3" w:rsidRDefault="007A4B50">
            <w:pPr>
              <w:jc w:val="center"/>
            </w:pPr>
            <w:r>
              <w:t>賛助会費</w:t>
            </w:r>
          </w:p>
        </w:tc>
        <w:tc>
          <w:tcPr>
            <w:tcW w:w="2001" w:type="dxa"/>
            <w:vAlign w:val="center"/>
          </w:tcPr>
          <w:p w14:paraId="4AE3D50D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21712CF7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0DD6C006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433BEF44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C491DCB" w14:textId="77777777" w:rsidR="00A101C3" w:rsidRDefault="007A4B50">
            <w:pPr>
              <w:jc w:val="center"/>
            </w:pPr>
            <w:r>
              <w:t>事業収入</w:t>
            </w:r>
          </w:p>
        </w:tc>
        <w:tc>
          <w:tcPr>
            <w:tcW w:w="2001" w:type="dxa"/>
            <w:vAlign w:val="center"/>
          </w:tcPr>
          <w:p w14:paraId="3C08B650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3546E312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7B81F25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2B7074CF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6D56EBED" w14:textId="77777777" w:rsidR="00A101C3" w:rsidRDefault="007A4B50">
            <w:pPr>
              <w:jc w:val="center"/>
            </w:pPr>
            <w:r>
              <w:t>助成金</w:t>
            </w:r>
          </w:p>
        </w:tc>
        <w:tc>
          <w:tcPr>
            <w:tcW w:w="2001" w:type="dxa"/>
            <w:vAlign w:val="center"/>
          </w:tcPr>
          <w:p w14:paraId="3AA5D657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071C892C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130,000</w:t>
            </w:r>
          </w:p>
        </w:tc>
        <w:tc>
          <w:tcPr>
            <w:tcW w:w="2500" w:type="dxa"/>
          </w:tcPr>
          <w:p w14:paraId="6CC70DFC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▲130,000</w:t>
            </w:r>
          </w:p>
        </w:tc>
      </w:tr>
      <w:tr w:rsidR="00A101C3" w14:paraId="46E59631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143DF135" w14:textId="77777777" w:rsidR="00A101C3" w:rsidRDefault="007A4B50">
            <w:pPr>
              <w:jc w:val="center"/>
            </w:pPr>
            <w:r>
              <w:t>雑収入</w:t>
            </w:r>
          </w:p>
        </w:tc>
        <w:tc>
          <w:tcPr>
            <w:tcW w:w="2001" w:type="dxa"/>
            <w:vAlign w:val="center"/>
          </w:tcPr>
          <w:p w14:paraId="275B4716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45" w:type="dxa"/>
            <w:vAlign w:val="center"/>
          </w:tcPr>
          <w:p w14:paraId="73C2DFBF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00" w:type="dxa"/>
          </w:tcPr>
          <w:p w14:paraId="160E8A8A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2DDC971E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70BFA945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2001" w:type="dxa"/>
            <w:vAlign w:val="center"/>
          </w:tcPr>
          <w:p w14:paraId="03CDA33F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</w:t>
            </w:r>
          </w:p>
        </w:tc>
        <w:tc>
          <w:tcPr>
            <w:tcW w:w="2645" w:type="dxa"/>
            <w:vAlign w:val="center"/>
          </w:tcPr>
          <w:p w14:paraId="02FC6003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9,326</w:t>
            </w:r>
          </w:p>
        </w:tc>
        <w:tc>
          <w:tcPr>
            <w:tcW w:w="2500" w:type="dxa"/>
          </w:tcPr>
          <w:p w14:paraId="26FC0871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R="00A101C3" w14:paraId="3075A2E9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Align w:val="center"/>
          </w:tcPr>
          <w:p w14:paraId="029E2FFF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2001" w:type="dxa"/>
            <w:vAlign w:val="center"/>
          </w:tcPr>
          <w:p w14:paraId="09A3F1CD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34,000</w:t>
            </w:r>
          </w:p>
        </w:tc>
        <w:tc>
          <w:tcPr>
            <w:tcW w:w="2645" w:type="dxa"/>
            <w:vAlign w:val="center"/>
          </w:tcPr>
          <w:p w14:paraId="718006BC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163,326</w:t>
            </w:r>
          </w:p>
        </w:tc>
        <w:tc>
          <w:tcPr>
            <w:tcW w:w="2500" w:type="dxa"/>
          </w:tcPr>
          <w:p w14:paraId="578F5325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▲129,326</w:t>
            </w:r>
          </w:p>
        </w:tc>
      </w:tr>
    </w:tbl>
    <w:p w14:paraId="2BF790C6" w14:textId="77777777" w:rsidR="00A101C3" w:rsidRDefault="00A101C3">
      <w:pPr>
        <w:jc w:val="left"/>
      </w:pPr>
    </w:p>
    <w:p w14:paraId="5379C462" w14:textId="77777777" w:rsidR="00A101C3" w:rsidRDefault="007A4B50">
      <w:pPr>
        <w:jc w:val="left"/>
      </w:pPr>
      <w:r>
        <w:t>支出の部</w:t>
      </w:r>
    </w:p>
    <w:tbl>
      <w:tblPr>
        <w:tblStyle w:val="af5"/>
        <w:tblW w:w="7933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551"/>
      </w:tblGrid>
      <w:tr w:rsidR="00A101C3" w14:paraId="5D2AF563" w14:textId="77777777" w:rsidTr="00A1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16FD63F" w14:textId="77777777" w:rsidR="00A101C3" w:rsidRDefault="007A4B50">
            <w:pPr>
              <w:jc w:val="center"/>
            </w:pPr>
            <w:r>
              <w:t>項目</w:t>
            </w:r>
          </w:p>
        </w:tc>
        <w:tc>
          <w:tcPr>
            <w:tcW w:w="2126" w:type="dxa"/>
            <w:vAlign w:val="center"/>
          </w:tcPr>
          <w:p w14:paraId="3A7ADEEB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  <w:r>
              <w:t>予算</w:t>
            </w:r>
          </w:p>
        </w:tc>
        <w:tc>
          <w:tcPr>
            <w:tcW w:w="2551" w:type="dxa"/>
            <w:vAlign w:val="center"/>
          </w:tcPr>
          <w:p w14:paraId="16C6A169" w14:textId="77777777" w:rsidR="00A101C3" w:rsidRDefault="007A4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  <w:r>
              <w:t>予算</w:t>
            </w:r>
          </w:p>
        </w:tc>
      </w:tr>
      <w:tr w:rsidR="00A101C3" w14:paraId="4875E3AE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14B24D" w14:textId="77777777" w:rsidR="00A101C3" w:rsidRDefault="007A4B50">
            <w:pPr>
              <w:jc w:val="center"/>
            </w:pPr>
            <w:r>
              <w:t>ビブス事業</w:t>
            </w:r>
          </w:p>
        </w:tc>
        <w:tc>
          <w:tcPr>
            <w:tcW w:w="2126" w:type="dxa"/>
            <w:vAlign w:val="center"/>
          </w:tcPr>
          <w:p w14:paraId="39091DEC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2DCDBA6E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60,000</w:t>
            </w:r>
          </w:p>
        </w:tc>
      </w:tr>
      <w:tr w:rsidR="00A101C3" w14:paraId="64718281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DAC5C41" w14:textId="77777777" w:rsidR="00A101C3" w:rsidRDefault="007A4B50">
            <w:pPr>
              <w:jc w:val="center"/>
            </w:pPr>
            <w:r>
              <w:t>当事者講師事業</w:t>
            </w:r>
          </w:p>
        </w:tc>
        <w:tc>
          <w:tcPr>
            <w:tcW w:w="2126" w:type="dxa"/>
            <w:vAlign w:val="center"/>
          </w:tcPr>
          <w:p w14:paraId="085C25D9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5224AF9A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30,000</w:t>
            </w:r>
          </w:p>
        </w:tc>
      </w:tr>
      <w:tr w:rsidR="00A101C3" w14:paraId="39E2AB48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1A88DB7" w14:textId="77777777" w:rsidR="00A101C3" w:rsidRDefault="007A4B50">
            <w:pPr>
              <w:jc w:val="center"/>
            </w:pPr>
            <w:r>
              <w:t>リーフレット他</w:t>
            </w:r>
          </w:p>
        </w:tc>
        <w:tc>
          <w:tcPr>
            <w:tcW w:w="2126" w:type="dxa"/>
            <w:vAlign w:val="center"/>
          </w:tcPr>
          <w:p w14:paraId="6A51932C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5687FC30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46,000</w:t>
            </w:r>
          </w:p>
        </w:tc>
      </w:tr>
      <w:tr w:rsidR="00A101C3" w14:paraId="2B500030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D1CDEF" w14:textId="77777777" w:rsidR="00A101C3" w:rsidRDefault="007A4B50">
            <w:pPr>
              <w:jc w:val="center"/>
            </w:pPr>
            <w:r>
              <w:t>バス旅行</w:t>
            </w:r>
          </w:p>
        </w:tc>
        <w:tc>
          <w:tcPr>
            <w:tcW w:w="2126" w:type="dxa"/>
            <w:vAlign w:val="center"/>
          </w:tcPr>
          <w:p w14:paraId="56D62F6D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18,000</w:t>
            </w:r>
          </w:p>
        </w:tc>
        <w:tc>
          <w:tcPr>
            <w:tcW w:w="2551" w:type="dxa"/>
            <w:vAlign w:val="center"/>
          </w:tcPr>
          <w:p w14:paraId="71E64E1F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255B1C94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23EDE8" w14:textId="77777777" w:rsidR="00A101C3" w:rsidRDefault="007A4B50">
            <w:pPr>
              <w:jc w:val="center"/>
            </w:pPr>
            <w:r>
              <w:t>サーバ料</w:t>
            </w:r>
          </w:p>
        </w:tc>
        <w:tc>
          <w:tcPr>
            <w:tcW w:w="2126" w:type="dxa"/>
            <w:vAlign w:val="center"/>
          </w:tcPr>
          <w:p w14:paraId="786AA728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6,000</w:t>
            </w:r>
          </w:p>
        </w:tc>
        <w:tc>
          <w:tcPr>
            <w:tcW w:w="2551" w:type="dxa"/>
            <w:vAlign w:val="center"/>
          </w:tcPr>
          <w:p w14:paraId="2E9BAD7B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20,000</w:t>
            </w:r>
          </w:p>
        </w:tc>
      </w:tr>
      <w:tr w:rsidR="00A101C3" w14:paraId="188010BF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3642BE3" w14:textId="77777777" w:rsidR="00A101C3" w:rsidRDefault="007A4B50">
            <w:pPr>
              <w:jc w:val="center"/>
            </w:pPr>
            <w:r>
              <w:t>予備費</w:t>
            </w:r>
          </w:p>
        </w:tc>
        <w:tc>
          <w:tcPr>
            <w:tcW w:w="2126" w:type="dxa"/>
            <w:vAlign w:val="center"/>
          </w:tcPr>
          <w:p w14:paraId="24F4804E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</w:t>
            </w:r>
          </w:p>
        </w:tc>
        <w:tc>
          <w:tcPr>
            <w:tcW w:w="2551" w:type="dxa"/>
            <w:vAlign w:val="center"/>
          </w:tcPr>
          <w:p w14:paraId="52EAE5D5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7,326</w:t>
            </w:r>
          </w:p>
        </w:tc>
      </w:tr>
      <w:tr w:rsidR="00A101C3" w14:paraId="6A46AB0A" w14:textId="77777777" w:rsidTr="00A1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0F263D" w14:textId="77777777" w:rsidR="00A101C3" w:rsidRDefault="007A4B50">
            <w:pPr>
              <w:jc w:val="center"/>
            </w:pPr>
            <w:r>
              <w:t>繰越金</w:t>
            </w:r>
          </w:p>
        </w:tc>
        <w:tc>
          <w:tcPr>
            <w:tcW w:w="2126" w:type="dxa"/>
            <w:vAlign w:val="center"/>
          </w:tcPr>
          <w:p w14:paraId="543AA423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68B7B279" w14:textId="77777777" w:rsidR="00A101C3" w:rsidRDefault="007A4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101C3" w14:paraId="6031A213" w14:textId="77777777" w:rsidTr="00A1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1C8BBB" w14:textId="77777777" w:rsidR="00A101C3" w:rsidRDefault="007A4B50">
            <w:pPr>
              <w:jc w:val="center"/>
            </w:pPr>
            <w:r>
              <w:t>合計</w:t>
            </w:r>
          </w:p>
        </w:tc>
        <w:tc>
          <w:tcPr>
            <w:tcW w:w="2126" w:type="dxa"/>
            <w:vAlign w:val="center"/>
          </w:tcPr>
          <w:p w14:paraId="46294A64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34,000</w:t>
            </w:r>
          </w:p>
        </w:tc>
        <w:tc>
          <w:tcPr>
            <w:tcW w:w="2551" w:type="dxa"/>
            <w:vAlign w:val="center"/>
          </w:tcPr>
          <w:p w14:paraId="3917C6C7" w14:textId="77777777" w:rsidR="00A101C3" w:rsidRDefault="007A4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163,326</w:t>
            </w:r>
          </w:p>
        </w:tc>
      </w:tr>
    </w:tbl>
    <w:p w14:paraId="6B238E50" w14:textId="77777777" w:rsidR="00A101C3" w:rsidRDefault="00A101C3"/>
    <w:p w14:paraId="4E1783FB" w14:textId="7261FE0D" w:rsidR="00A101C3" w:rsidRDefault="007A4B50">
      <w:pPr>
        <w:widowControl/>
        <w:jc w:val="left"/>
      </w:pPr>
      <w:r>
        <w:lastRenderedPageBreak/>
        <w:t>北海道社会福祉総合基金の助成金は予算に組み込んでいない。採用された場合，臨時予算を組むものとする。</w:t>
      </w:r>
    </w:p>
    <w:p w14:paraId="345C3747" w14:textId="50C170B0" w:rsidR="00A43209" w:rsidRDefault="00A43209">
      <w:pPr>
        <w:snapToGrid/>
      </w:pPr>
      <w:r>
        <w:br w:type="page"/>
      </w:r>
    </w:p>
    <w:p w14:paraId="5C8B76D8" w14:textId="511D79A5" w:rsidR="00A43209" w:rsidRDefault="00A43209" w:rsidP="00A43209">
      <w:pPr>
        <w:jc w:val="right"/>
      </w:pPr>
      <w:r>
        <w:lastRenderedPageBreak/>
        <w:t>資料No.</w:t>
      </w:r>
      <w:r w:rsidR="001A5260">
        <w:rPr>
          <w:rFonts w:hint="eastAsia"/>
        </w:rPr>
        <w:t>7</w:t>
      </w:r>
    </w:p>
    <w:p w14:paraId="280CFE3C" w14:textId="5B0CEBF3" w:rsidR="00A43209" w:rsidRDefault="00A43209">
      <w:pPr>
        <w:widowControl/>
        <w:jc w:val="left"/>
      </w:pPr>
    </w:p>
    <w:p w14:paraId="19C4A657" w14:textId="20631922" w:rsidR="00A43209" w:rsidRDefault="00A43209" w:rsidP="002B46C7">
      <w:pPr>
        <w:widowControl/>
        <w:jc w:val="center"/>
      </w:pPr>
      <w:r>
        <w:rPr>
          <w:rFonts w:hint="eastAsia"/>
        </w:rPr>
        <w:t>会費の納入</w:t>
      </w:r>
      <w:r w:rsidR="00A00856">
        <w:rPr>
          <w:rFonts w:hint="eastAsia"/>
        </w:rPr>
        <w:t>について</w:t>
      </w:r>
    </w:p>
    <w:p w14:paraId="164B422F" w14:textId="77777777" w:rsidR="00A43209" w:rsidRDefault="00A43209">
      <w:pPr>
        <w:widowControl/>
        <w:jc w:val="left"/>
        <w:rPr>
          <w:rFonts w:hint="eastAsia"/>
        </w:rPr>
      </w:pPr>
    </w:p>
    <w:p w14:paraId="381FF146" w14:textId="14C7E879" w:rsidR="00A43209" w:rsidRDefault="00A43209" w:rsidP="00A00856">
      <w:pPr>
        <w:pStyle w:val="a4"/>
        <w:widowControl/>
        <w:numPr>
          <w:ilvl w:val="0"/>
          <w:numId w:val="3"/>
        </w:numPr>
        <w:spacing w:line="360" w:lineRule="auto"/>
        <w:ind w:leftChars="0"/>
        <w:jc w:val="left"/>
      </w:pPr>
      <w:r>
        <w:rPr>
          <w:rFonts w:hint="eastAsia"/>
        </w:rPr>
        <w:t>会費はイベント参加時の現金支払いを原則とします。</w:t>
      </w:r>
    </w:p>
    <w:p w14:paraId="542E297F" w14:textId="558C17EB" w:rsidR="00A00856" w:rsidRDefault="00A00856" w:rsidP="00A00856">
      <w:pPr>
        <w:pStyle w:val="a4"/>
        <w:widowControl/>
        <w:numPr>
          <w:ilvl w:val="0"/>
          <w:numId w:val="3"/>
        </w:numPr>
        <w:spacing w:line="360" w:lineRule="auto"/>
        <w:ind w:leftChars="0"/>
        <w:jc w:val="left"/>
      </w:pPr>
      <w:r>
        <w:rPr>
          <w:rFonts w:hint="eastAsia"/>
        </w:rPr>
        <w:t>会費支払いは，当該年度</w:t>
      </w:r>
      <w:r w:rsidR="001A5260">
        <w:rPr>
          <w:rFonts w:hint="eastAsia"/>
        </w:rPr>
        <w:t>のみとし，遡っては徴収しません。</w:t>
      </w:r>
    </w:p>
    <w:p w14:paraId="6034CAFD" w14:textId="40041C72" w:rsidR="001A5260" w:rsidRDefault="001A5260" w:rsidP="00A00856">
      <w:pPr>
        <w:pStyle w:val="a4"/>
        <w:widowControl/>
        <w:numPr>
          <w:ilvl w:val="0"/>
          <w:numId w:val="3"/>
        </w:numPr>
        <w:spacing w:line="360" w:lineRule="auto"/>
        <w:ind w:leftChars="0"/>
        <w:jc w:val="left"/>
      </w:pPr>
      <w:r>
        <w:rPr>
          <w:rFonts w:hint="eastAsia"/>
        </w:rPr>
        <w:t>P</w:t>
      </w:r>
      <w:r>
        <w:t>ayPay</w:t>
      </w:r>
      <w:r>
        <w:rPr>
          <w:rFonts w:hint="eastAsia"/>
        </w:rPr>
        <w:t>払いを導入します</w:t>
      </w:r>
      <w:r w:rsidR="005B40EF">
        <w:rPr>
          <w:rFonts w:hint="eastAsia"/>
        </w:rPr>
        <w:t>（※）</w:t>
      </w:r>
      <w:r>
        <w:rPr>
          <w:rFonts w:hint="eastAsia"/>
        </w:rPr>
        <w:t>。ただし，会としての口座ではないので，役員を通じての立て替え払い</w:t>
      </w:r>
      <w:r w:rsidR="00C72A3B">
        <w:rPr>
          <w:rFonts w:hint="eastAsia"/>
        </w:rPr>
        <w:t>扱いとします。</w:t>
      </w:r>
    </w:p>
    <w:p w14:paraId="4196E68A" w14:textId="0393C00F" w:rsidR="00C72A3B" w:rsidRDefault="005B40EF" w:rsidP="00C72A3B">
      <w:pPr>
        <w:widowControl/>
        <w:spacing w:line="360" w:lineRule="auto"/>
        <w:jc w:val="left"/>
      </w:pPr>
      <w:r>
        <w:rPr>
          <w:rFonts w:hint="eastAsia"/>
        </w:rPr>
        <w:t>※できる方のみで結構です。原則，現金払いとします。</w:t>
      </w:r>
    </w:p>
    <w:p w14:paraId="68C1593B" w14:textId="78C425BD" w:rsidR="005B40EF" w:rsidRDefault="005B40EF" w:rsidP="00C72A3B">
      <w:pPr>
        <w:widowControl/>
        <w:spacing w:line="360" w:lineRule="auto"/>
        <w:jc w:val="left"/>
      </w:pPr>
    </w:p>
    <w:p w14:paraId="17E8CC2F" w14:textId="68568A44" w:rsidR="005B40EF" w:rsidRDefault="005B40EF" w:rsidP="00C72A3B"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□P</w:t>
      </w:r>
      <w:r>
        <w:t>ayPay</w:t>
      </w:r>
      <w:r>
        <w:rPr>
          <w:rFonts w:hint="eastAsia"/>
        </w:rPr>
        <w:t>送金方法</w:t>
      </w:r>
    </w:p>
    <w:p w14:paraId="3CCB223F" w14:textId="77777777" w:rsidR="005B40EF" w:rsidRDefault="00801D5A" w:rsidP="00C72A3B">
      <w:pPr>
        <w:widowControl/>
        <w:spacing w:line="360" w:lineRule="auto"/>
        <w:jc w:val="left"/>
      </w:pPr>
      <w:r>
        <w:rPr>
          <w:rFonts w:hint="eastAsia"/>
        </w:rPr>
        <w:t>ホーム画面「送る」</w:t>
      </w:r>
    </w:p>
    <w:p w14:paraId="24E1EC22" w14:textId="1939C850" w:rsidR="005B40EF" w:rsidRDefault="00801D5A" w:rsidP="00C72A3B">
      <w:pPr>
        <w:widowControl/>
        <w:spacing w:line="360" w:lineRule="auto"/>
        <w:jc w:val="left"/>
      </w:pPr>
      <w:r>
        <w:rPr>
          <w:rFonts w:hint="eastAsia"/>
        </w:rPr>
        <w:t>→</w:t>
      </w:r>
      <w:r w:rsidR="00C72A3B">
        <w:rPr>
          <w:rFonts w:hint="eastAsia"/>
        </w:rPr>
        <w:t>P</w:t>
      </w:r>
      <w:r w:rsidR="00C72A3B">
        <w:t>ayPay</w:t>
      </w:r>
      <w:r w:rsidR="00C72A3B">
        <w:rPr>
          <w:rFonts w:hint="eastAsia"/>
        </w:rPr>
        <w:t xml:space="preserve"> </w:t>
      </w:r>
      <w:r w:rsidR="00C72A3B">
        <w:t>ID</w:t>
      </w:r>
      <w:r w:rsidR="005B40EF">
        <w:rPr>
          <w:rFonts w:hint="eastAsia"/>
        </w:rPr>
        <w:t>「</w:t>
      </w:r>
      <w:r w:rsidR="00C72A3B">
        <w:rPr>
          <w:rFonts w:hint="eastAsia"/>
        </w:rPr>
        <w:t>m</w:t>
      </w:r>
      <w:r w:rsidR="00C72A3B">
        <w:t>uko1967</w:t>
      </w:r>
      <w:r w:rsidR="005B40EF">
        <w:rPr>
          <w:rFonts w:hint="eastAsia"/>
        </w:rPr>
        <w:t>」，電話番号「0</w:t>
      </w:r>
      <w:r w:rsidR="005B40EF">
        <w:t>9059894533</w:t>
      </w:r>
      <w:r w:rsidR="005B40EF">
        <w:rPr>
          <w:rFonts w:hint="eastAsia"/>
        </w:rPr>
        <w:t>」で検索</w:t>
      </w:r>
    </w:p>
    <w:p w14:paraId="4F756003" w14:textId="0924326F" w:rsidR="005B40EF" w:rsidRDefault="005B40EF" w:rsidP="00C72A3B"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→「送る」→「1</w:t>
      </w:r>
      <w:r>
        <w:t>,000</w:t>
      </w:r>
      <w:r>
        <w:rPr>
          <w:rFonts w:hint="eastAsia"/>
        </w:rPr>
        <w:t>円」→「次へ」→「1</w:t>
      </w:r>
      <w:r>
        <w:t>,000</w:t>
      </w:r>
      <w:r>
        <w:rPr>
          <w:rFonts w:hint="eastAsia"/>
        </w:rPr>
        <w:t>円を送る」</w:t>
      </w:r>
    </w:p>
    <w:p w14:paraId="5AD3E6E6" w14:textId="54BA80A9" w:rsidR="00A43209" w:rsidRDefault="005B40EF" w:rsidP="005B40EF">
      <w:pPr>
        <w:widowControl/>
        <w:spacing w:line="360" w:lineRule="auto"/>
        <w:jc w:val="left"/>
        <w:rPr>
          <w:rFonts w:hint="eastAsia"/>
        </w:rPr>
      </w:pPr>
      <w:r>
        <w:rPr>
          <w:rFonts w:hint="eastAsia"/>
        </w:rPr>
        <w:t>送金後は，「m</w:t>
      </w:r>
      <w:r>
        <w:t>uko1967@gmail.com</w:t>
      </w:r>
      <w:r>
        <w:rPr>
          <w:rFonts w:hint="eastAsia"/>
        </w:rPr>
        <w:t>」に連絡お願いします。</w:t>
      </w:r>
    </w:p>
    <w:sectPr w:rsidR="00A43209">
      <w:footerReference w:type="default" r:id="rId10"/>
      <w:pgSz w:w="11906" w:h="16838"/>
      <w:pgMar w:top="1276" w:right="1133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9D8" w14:textId="77777777" w:rsidR="007A4B50" w:rsidRDefault="007A4B50">
      <w:r>
        <w:separator/>
      </w:r>
    </w:p>
  </w:endnote>
  <w:endnote w:type="continuationSeparator" w:id="0">
    <w:p w14:paraId="4D1D18FC" w14:textId="77777777" w:rsidR="007A4B50" w:rsidRDefault="007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A1A" w14:textId="77777777" w:rsidR="00A101C3" w:rsidRDefault="007A4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 xml:space="preserve">~ </w:t>
    </w:r>
    <w:r>
      <w:rPr>
        <w:rFonts w:ascii="Century" w:eastAsia="Century" w:hAnsi="Century" w:cs="Century"/>
        <w:color w:val="000000"/>
        <w:sz w:val="22"/>
        <w:szCs w:val="22"/>
      </w:rPr>
      <w:fldChar w:fldCharType="begin"/>
    </w:r>
    <w:r>
      <w:rPr>
        <w:rFonts w:ascii="Century" w:eastAsia="Century" w:hAnsi="Century" w:cs="Century"/>
        <w:color w:val="000000"/>
        <w:sz w:val="22"/>
        <w:szCs w:val="22"/>
      </w:rPr>
      <w:instrText>PAGE</w:instrText>
    </w:r>
    <w:r>
      <w:rPr>
        <w:rFonts w:ascii="Century" w:eastAsia="Century" w:hAnsi="Century" w:cs="Century"/>
        <w:color w:val="000000"/>
        <w:sz w:val="22"/>
        <w:szCs w:val="22"/>
      </w:rPr>
      <w:fldChar w:fldCharType="separate"/>
    </w:r>
    <w:r w:rsidR="00A43209">
      <w:rPr>
        <w:rFonts w:ascii="Century" w:eastAsia="Century" w:hAnsi="Century" w:cs="Century"/>
        <w:noProof/>
        <w:color w:val="000000"/>
        <w:sz w:val="22"/>
        <w:szCs w:val="22"/>
      </w:rPr>
      <w:t>1</w:t>
    </w:r>
    <w:r>
      <w:rPr>
        <w:rFonts w:ascii="Century" w:eastAsia="Century" w:hAnsi="Century" w:cs="Century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8"/>
        <w:szCs w:val="28"/>
      </w:rPr>
      <w:t xml:space="preserve"> ~</w:t>
    </w:r>
  </w:p>
  <w:p w14:paraId="392E2A95" w14:textId="77777777" w:rsidR="00A101C3" w:rsidRDefault="00A1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ＭＳ Ｐ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0BC" w14:textId="77777777" w:rsidR="007A4B50" w:rsidRDefault="007A4B50">
      <w:r>
        <w:separator/>
      </w:r>
    </w:p>
  </w:footnote>
  <w:footnote w:type="continuationSeparator" w:id="0">
    <w:p w14:paraId="2853CB35" w14:textId="77777777" w:rsidR="007A4B50" w:rsidRDefault="007A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DA2"/>
    <w:multiLevelType w:val="multilevel"/>
    <w:tmpl w:val="E306E7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0AC25FC"/>
    <w:multiLevelType w:val="hybridMultilevel"/>
    <w:tmpl w:val="D804D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7CA6"/>
    <w:multiLevelType w:val="hybridMultilevel"/>
    <w:tmpl w:val="99E20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931F64"/>
    <w:multiLevelType w:val="hybridMultilevel"/>
    <w:tmpl w:val="EDF21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4C2CEF"/>
    <w:multiLevelType w:val="hybridMultilevel"/>
    <w:tmpl w:val="30B84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6573D2"/>
    <w:multiLevelType w:val="multilevel"/>
    <w:tmpl w:val="FCDAD62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851645674">
    <w:abstractNumId w:val="0"/>
  </w:num>
  <w:num w:numId="2" w16cid:durableId="2106925224">
    <w:abstractNumId w:val="5"/>
  </w:num>
  <w:num w:numId="3" w16cid:durableId="1997882226">
    <w:abstractNumId w:val="2"/>
  </w:num>
  <w:num w:numId="4" w16cid:durableId="896932715">
    <w:abstractNumId w:val="1"/>
  </w:num>
  <w:num w:numId="5" w16cid:durableId="251399095">
    <w:abstractNumId w:val="3"/>
  </w:num>
  <w:num w:numId="6" w16cid:durableId="144245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3"/>
    <w:rsid w:val="001A5260"/>
    <w:rsid w:val="001F6256"/>
    <w:rsid w:val="00263AC5"/>
    <w:rsid w:val="002B46C7"/>
    <w:rsid w:val="003D3DB8"/>
    <w:rsid w:val="005B40EF"/>
    <w:rsid w:val="005E1ECF"/>
    <w:rsid w:val="007A4B50"/>
    <w:rsid w:val="00801D5A"/>
    <w:rsid w:val="00A00856"/>
    <w:rsid w:val="00A101C3"/>
    <w:rsid w:val="00A43209"/>
    <w:rsid w:val="00C72A3B"/>
    <w:rsid w:val="00D90E09"/>
    <w:rsid w:val="00D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D1191"/>
  <w15:docId w15:val="{3F5E3F1D-0A4C-4EC4-8147-DEF4D03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sz w:val="40"/>
        <w:szCs w:val="4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CB"/>
    <w:pPr>
      <w:snapToGrid w:val="0"/>
    </w:pPr>
    <w:rPr>
      <w:rFonts w:cs="メイリオ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1D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30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50305"/>
    <w:rPr>
      <w:rFonts w:ascii="ＭＳ Ｐゴシック" w:eastAsia="ＭＳ Ｐゴシック" w:hAnsi="ＭＳ Ｐゴシック" w:cs="メイリオ"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85030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50305"/>
    <w:rPr>
      <w:rFonts w:ascii="ＭＳ Ｐゴシック" w:eastAsia="ＭＳ Ｐゴシック" w:hAnsi="ＭＳ Ｐゴシック" w:cs="メイリオ"/>
      <w:sz w:val="40"/>
      <w:szCs w:val="40"/>
    </w:rPr>
  </w:style>
  <w:style w:type="table" w:styleId="a9">
    <w:name w:val="Table Grid"/>
    <w:basedOn w:val="a1"/>
    <w:uiPriority w:val="39"/>
    <w:rsid w:val="0085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申込書"/>
    <w:basedOn w:val="a"/>
    <w:link w:val="ab"/>
    <w:qFormat/>
    <w:rsid w:val="00850305"/>
    <w:pPr>
      <w:widowControl/>
      <w:snapToGrid/>
      <w:jc w:val="left"/>
    </w:pPr>
    <w:rPr>
      <w:rFonts w:asciiTheme="minorHAnsi" w:hAnsiTheme="minorHAnsi" w:cstheme="minorBidi"/>
      <w:szCs w:val="22"/>
    </w:rPr>
  </w:style>
  <w:style w:type="character" w:customStyle="1" w:styleId="ab">
    <w:name w:val="申込書 (文字)"/>
    <w:basedOn w:val="a0"/>
    <w:link w:val="aa"/>
    <w:rsid w:val="00850305"/>
    <w:rPr>
      <w:rFonts w:eastAsia="ＭＳ Ｐゴシック"/>
      <w:sz w:val="40"/>
    </w:rPr>
  </w:style>
  <w:style w:type="paragraph" w:styleId="ac">
    <w:name w:val="Balloon Text"/>
    <w:basedOn w:val="a"/>
    <w:link w:val="ad"/>
    <w:uiPriority w:val="99"/>
    <w:semiHidden/>
    <w:unhideWhenUsed/>
    <w:rsid w:val="00DA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7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2470B"/>
  </w:style>
  <w:style w:type="character" w:customStyle="1" w:styleId="af">
    <w:name w:val="日付 (文字)"/>
    <w:basedOn w:val="a0"/>
    <w:link w:val="ae"/>
    <w:uiPriority w:val="99"/>
    <w:semiHidden/>
    <w:rsid w:val="0052470B"/>
    <w:rPr>
      <w:rFonts w:ascii="ＭＳ Ｐゴシック" w:eastAsia="ＭＳ Ｐゴシック" w:hAnsi="ＭＳ Ｐゴシック" w:cs="メイリオ"/>
      <w:sz w:val="40"/>
      <w:szCs w:val="40"/>
    </w:rPr>
  </w:style>
  <w:style w:type="table" w:styleId="60">
    <w:name w:val="Grid Table 6 Colorful"/>
    <w:basedOn w:val="a1"/>
    <w:uiPriority w:val="51"/>
    <w:rsid w:val="00D823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2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3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4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5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4GwVRhINySxdPWHekgx9l1Yiw==">AMUW2mV6gnFlFcqEHqdX2iHQUrEKZoqn4iI6YVa5OYCbIJ5oG/w2afRO0sW7Xci04biAiN8/xTGw1JaKd1b5yYwh5ju0BTR8jJZFEqvAlZPxPAUAPxwCYbQ=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向原 強</dc:creator>
  <cp:lastModifiedBy>向原 強</cp:lastModifiedBy>
  <cp:revision>2</cp:revision>
  <dcterms:created xsi:type="dcterms:W3CDTF">2022-03-06T05:47:00Z</dcterms:created>
  <dcterms:modified xsi:type="dcterms:W3CDTF">2022-05-04T06:39:00Z</dcterms:modified>
</cp:coreProperties>
</file>